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0" w:name="bookmark2"/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>Администрация Народненского сельского поселения</w:t>
      </w:r>
    </w:p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>Терновского муниципального района</w:t>
      </w:r>
    </w:p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>Воронежской области</w:t>
      </w:r>
    </w:p>
    <w:p w:rsidR="00B60B72" w:rsidRPr="00B60B72" w:rsidRDefault="00B60B72" w:rsidP="00B60B72">
      <w:pPr>
        <w:widowControl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0B72">
        <w:rPr>
          <w:rFonts w:ascii="Times New Roman" w:eastAsia="Times New Roman" w:hAnsi="Times New Roman" w:cs="Times New Roman"/>
          <w:b/>
          <w:color w:val="auto"/>
          <w:sz w:val="52"/>
          <w:szCs w:val="52"/>
        </w:rPr>
        <w:t>Постановление</w:t>
      </w:r>
    </w:p>
    <w:p w:rsidR="00B60B72" w:rsidRPr="00B60B72" w:rsidRDefault="00B60B72" w:rsidP="00B60B7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60B72" w:rsidRPr="00B60B72" w:rsidRDefault="00B60B72" w:rsidP="00B60B7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B72">
        <w:rPr>
          <w:rFonts w:ascii="Times New Roman" w:eastAsia="Times New Roman" w:hAnsi="Times New Roman" w:cs="Times New Roman"/>
          <w:color w:val="auto"/>
          <w:sz w:val="28"/>
          <w:szCs w:val="28"/>
        </w:rPr>
        <w:t>от 25 ноябр</w:t>
      </w:r>
      <w:r w:rsidR="00CA7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2016 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89</w:t>
      </w:r>
    </w:p>
    <w:p w:rsidR="00B60B72" w:rsidRPr="00B60B72" w:rsidRDefault="00B60B72" w:rsidP="00B60B7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0B72">
        <w:rPr>
          <w:rFonts w:ascii="Times New Roman" w:eastAsia="Times New Roman" w:hAnsi="Times New Roman" w:cs="Times New Roman"/>
          <w:color w:val="auto"/>
          <w:sz w:val="22"/>
          <w:szCs w:val="22"/>
        </w:rPr>
        <w:t>с. Народное</w:t>
      </w:r>
    </w:p>
    <w:p w:rsidR="00341C23" w:rsidRDefault="00341C23" w:rsidP="00341C23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«Предварительное согласование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предоставления земельного участка, </w:t>
      </w:r>
    </w:p>
    <w:p w:rsidR="00BA5455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B72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60B7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BA5455" w:rsidRPr="00B60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55" w:rsidRPr="00B60B72" w:rsidRDefault="00BA5455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</w:t>
      </w:r>
      <w:proofErr w:type="gramStart"/>
      <w:r w:rsidRPr="00B60B7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60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23" w:rsidRPr="00B60B72" w:rsidRDefault="00BA5455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не разграничена</w:t>
      </w:r>
      <w:r w:rsidR="00341C23" w:rsidRPr="00B60B72">
        <w:rPr>
          <w:rFonts w:ascii="Times New Roman" w:hAnsi="Times New Roman" w:cs="Times New Roman"/>
          <w:sz w:val="28"/>
          <w:szCs w:val="28"/>
        </w:rPr>
        <w:t>»</w:t>
      </w:r>
      <w:r w:rsidR="00B60B72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     </w:t>
      </w:r>
      <w:r w:rsidRPr="00341C23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</w:t>
      </w:r>
      <w:r w:rsidRPr="005F41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0B72">
        <w:rPr>
          <w:rFonts w:ascii="Times New Roman" w:hAnsi="Times New Roman" w:cs="Times New Roman"/>
          <w:sz w:val="28"/>
          <w:szCs w:val="28"/>
        </w:rPr>
        <w:t xml:space="preserve">Народненского </w:t>
      </w:r>
      <w:r w:rsidRPr="005F411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B60B7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41C23" w:rsidRPr="00B60B72" w:rsidRDefault="00341C23" w:rsidP="00341C2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B72" w:rsidRDefault="00341C23" w:rsidP="00341C23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«Предварительное согласование предоставления земельного участка, находящегося в муниципальной собственности</w:t>
      </w:r>
      <w:r w:rsidR="00334D4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341C23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2. </w:t>
      </w:r>
      <w:r w:rsidR="00B60B7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</w:t>
      </w:r>
      <w:r w:rsidRPr="00341C2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B60B72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B60B7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3. Постановление вступает в </w:t>
      </w:r>
      <w:r w:rsidR="00B60B72">
        <w:rPr>
          <w:rFonts w:ascii="Times New Roman" w:hAnsi="Times New Roman" w:cs="Times New Roman"/>
          <w:sz w:val="28"/>
          <w:szCs w:val="28"/>
        </w:rPr>
        <w:t>силу с момента его опубликования</w:t>
      </w:r>
      <w:r w:rsidRPr="00341C23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B60B7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1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1C23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B60B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60B72" w:rsidRPr="00341C23" w:rsidRDefault="00B60B72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41C23" w:rsidRPr="00B60B72" w:rsidRDefault="00B60B72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B7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B60B72">
        <w:rPr>
          <w:rFonts w:ascii="Times New Roman" w:hAnsi="Times New Roman" w:cs="Times New Roman"/>
          <w:sz w:val="28"/>
          <w:szCs w:val="28"/>
        </w:rPr>
        <w:t>. главы</w:t>
      </w:r>
      <w:r w:rsidR="00341C23" w:rsidRPr="00B60B72">
        <w:rPr>
          <w:rFonts w:ascii="Times New Roman" w:hAnsi="Times New Roman" w:cs="Times New Roman"/>
          <w:sz w:val="28"/>
          <w:szCs w:val="28"/>
        </w:rPr>
        <w:t xml:space="preserve"> </w:t>
      </w:r>
      <w:r w:rsidRPr="00B60B72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341C23" w:rsidRPr="00B60B72" w:rsidRDefault="00B60B72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341C23" w:rsidRPr="00B60B72">
        <w:rPr>
          <w:rFonts w:ascii="Times New Roman" w:hAnsi="Times New Roman" w:cs="Times New Roman"/>
          <w:sz w:val="28"/>
          <w:szCs w:val="28"/>
        </w:rPr>
        <w:t xml:space="preserve">                                                           </w:t>
      </w:r>
      <w:r w:rsidRPr="00B60B72">
        <w:rPr>
          <w:rFonts w:ascii="Times New Roman" w:hAnsi="Times New Roman" w:cs="Times New Roman"/>
          <w:sz w:val="28"/>
          <w:szCs w:val="28"/>
        </w:rPr>
        <w:t>Е.А. Мишина</w:t>
      </w:r>
    </w:p>
    <w:p w:rsidR="00341C23" w:rsidRPr="00B60B72" w:rsidRDefault="00341C23" w:rsidP="00341C23">
      <w:pPr>
        <w:ind w:right="-83"/>
        <w:jc w:val="both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341C23" w:rsidRDefault="00BF0225" w:rsidP="00B60B7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>
        <w:rPr>
          <w:rFonts w:ascii="TimesNewRomanPSMT" w:hAnsi="TimesNewRomanPSMT" w:cs="TimesNewRomanPSMT"/>
          <w:color w:val="auto"/>
          <w:sz w:val="26"/>
          <w:szCs w:val="26"/>
        </w:rPr>
        <w:t xml:space="preserve">                               </w:t>
      </w:r>
      <w:r w:rsidR="00B60B72">
        <w:rPr>
          <w:rFonts w:ascii="TimesNewRomanPSMT" w:hAnsi="TimesNewRomanPSMT" w:cs="TimesNewRomanPSMT"/>
          <w:color w:val="auto"/>
          <w:sz w:val="26"/>
          <w:szCs w:val="26"/>
        </w:rPr>
        <w:t xml:space="preserve">                               </w:t>
      </w:r>
    </w:p>
    <w:p w:rsidR="0039452E" w:rsidRPr="0039452E" w:rsidRDefault="0039452E" w:rsidP="003945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</w:t>
      </w:r>
      <w:r w:rsidRPr="0039452E">
        <w:rPr>
          <w:rFonts w:ascii="Times New Roman" w:hAnsi="Times New Roman" w:cs="Times New Roman"/>
          <w:color w:val="auto"/>
          <w:sz w:val="28"/>
          <w:szCs w:val="28"/>
        </w:rPr>
        <w:t>Приложение №1</w:t>
      </w:r>
    </w:p>
    <w:p w:rsidR="0039452E" w:rsidRPr="0039452E" w:rsidRDefault="0039452E" w:rsidP="003945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97484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39452E">
        <w:rPr>
          <w:rFonts w:ascii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39452E" w:rsidRPr="0039452E" w:rsidRDefault="0039452E" w:rsidP="0039452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Народненского сельского поселения</w:t>
      </w:r>
    </w:p>
    <w:p w:rsidR="0039452E" w:rsidRPr="0039452E" w:rsidRDefault="0039452E" w:rsidP="003945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9748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39452E">
        <w:rPr>
          <w:rFonts w:ascii="Times New Roman" w:hAnsi="Times New Roman" w:cs="Times New Roman"/>
          <w:color w:val="auto"/>
          <w:sz w:val="28"/>
          <w:szCs w:val="28"/>
        </w:rPr>
        <w:t>Терновского муниципального района</w:t>
      </w:r>
    </w:p>
    <w:p w:rsidR="0039452E" w:rsidRPr="0039452E" w:rsidRDefault="0039452E" w:rsidP="0039452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945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r w:rsidR="0097484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3945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Воронежской области от 25 ноября </w:t>
      </w:r>
    </w:p>
    <w:p w:rsidR="0039452E" w:rsidRPr="0039452E" w:rsidRDefault="0039452E" w:rsidP="0039452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945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4C55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2016 г. №89</w:t>
      </w:r>
    </w:p>
    <w:p w:rsidR="00EE08E9" w:rsidRPr="00341C23" w:rsidRDefault="00EE08E9" w:rsidP="00EE08E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E08E9" w:rsidRPr="00341C23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1C2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Технологическая схема</w:t>
      </w:r>
    </w:p>
    <w:p w:rsidR="00EE08E9" w:rsidRPr="00341C23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1C23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  <w:r w:rsidR="00270930" w:rsidRPr="00341C2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E08E9" w:rsidRPr="00341C23" w:rsidRDefault="00EE08E9" w:rsidP="0027093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41C23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</w:t>
      </w:r>
      <w:r w:rsidR="00334D4D"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собственность на который не разграничена</w:t>
      </w:r>
      <w:r w:rsidRPr="00341C23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EE08E9" w:rsidRPr="00270930" w:rsidRDefault="00EE08E9" w:rsidP="0027093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08E9" w:rsidRPr="004C5543" w:rsidRDefault="00EE5815" w:rsidP="00EE08E9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C5543">
        <w:rPr>
          <w:rFonts w:ascii="Times New Roman" w:eastAsia="Calibri" w:hAnsi="Times New Roman" w:cs="Times New Roman"/>
          <w:b/>
          <w:color w:val="auto"/>
          <w:lang w:eastAsia="en-US"/>
        </w:rPr>
        <w:t>РАЗДЕЛ</w:t>
      </w:r>
      <w:r w:rsidR="00DE2361" w:rsidRPr="004C554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1</w:t>
      </w:r>
      <w:r w:rsidR="00EE08E9" w:rsidRPr="004C554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«ОБЩИЕ СВЕДЕНИЯ О МУНИЦИПАЛЬНОЙ УСЛУГЕ»</w:t>
      </w:r>
    </w:p>
    <w:p w:rsidR="00EE08E9" w:rsidRPr="00646E76" w:rsidRDefault="00EE08E9" w:rsidP="00EE08E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"/>
        <w:gridCol w:w="4306"/>
        <w:gridCol w:w="4800"/>
      </w:tblGrid>
      <w:tr w:rsidR="00EE08E9" w:rsidRPr="00646E76" w:rsidTr="005070A8">
        <w:tc>
          <w:tcPr>
            <w:tcW w:w="468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Значение параметра/ состояние</w:t>
            </w:r>
          </w:p>
        </w:tc>
      </w:tr>
      <w:tr w:rsidR="00EE08E9" w:rsidRPr="00646E76" w:rsidTr="005070A8">
        <w:tc>
          <w:tcPr>
            <w:tcW w:w="468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EE08E9" w:rsidRPr="00646E76" w:rsidTr="00341C23">
        <w:trPr>
          <w:trHeight w:val="1374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341C23" w:rsidRPr="007F267D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 xml:space="preserve">Администрация </w:t>
            </w:r>
            <w:r w:rsidR="0039452E">
              <w:rPr>
                <w:rFonts w:ascii="Times New Roman" w:hAnsi="Times New Roman"/>
                <w:color w:val="auto"/>
              </w:rPr>
              <w:t>Народненского</w:t>
            </w:r>
            <w:r w:rsidR="00341C23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646E76">
              <w:rPr>
                <w:rFonts w:ascii="Times New Roman" w:hAnsi="Times New Roman"/>
                <w:color w:val="auto"/>
              </w:rPr>
              <w:t xml:space="preserve">Терновского муниципального района Воронежской области. </w:t>
            </w:r>
          </w:p>
          <w:p w:rsidR="00EE08E9" w:rsidRPr="00646E76" w:rsidRDefault="00B96222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7F267D">
              <w:rPr>
                <w:rFonts w:ascii="Times New Roman" w:hAnsi="Times New Roman"/>
                <w:color w:val="auto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EE08E9" w:rsidRPr="00646E76" w:rsidTr="00944A60">
        <w:trPr>
          <w:trHeight w:val="384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EE08E9" w:rsidRPr="00646E76" w:rsidRDefault="00715F1F" w:rsidP="003945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3640100010000830584</w:t>
            </w:r>
          </w:p>
        </w:tc>
      </w:tr>
      <w:tr w:rsidR="00EE08E9" w:rsidRPr="00646E76" w:rsidTr="00341C23">
        <w:trPr>
          <w:trHeight w:val="733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7539EF">
              <w:rPr>
                <w:rFonts w:ascii="Times New Roman" w:hAnsi="Times New Roman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 w:rsidR="00334D4D">
              <w:rPr>
                <w:rFonts w:ascii="Times New Roman" w:hAnsi="Times New Roman"/>
              </w:rPr>
              <w:t xml:space="preserve"> или государственная собственность на который не разграничена</w:t>
            </w:r>
            <w:r w:rsidRPr="007539EF">
              <w:rPr>
                <w:rFonts w:ascii="Times New Roman" w:hAnsi="Times New Roman"/>
                <w:lang w:eastAsia="ar-SA"/>
              </w:rPr>
              <w:t>»</w:t>
            </w:r>
          </w:p>
        </w:tc>
      </w:tr>
      <w:tr w:rsidR="00EE08E9" w:rsidRPr="00646E76" w:rsidTr="00944A60"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EE08E9" w:rsidRPr="00646E76" w:rsidRDefault="00334D4D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7539EF">
              <w:rPr>
                <w:rFonts w:ascii="Times New Roman" w:hAnsi="Times New Roman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 или государственная собственность на который не разграничена</w:t>
            </w:r>
            <w:r w:rsidRPr="007539EF">
              <w:rPr>
                <w:rFonts w:ascii="Times New Roman" w:hAnsi="Times New Roman"/>
                <w:lang w:eastAsia="ar-SA"/>
              </w:rPr>
              <w:t>»</w:t>
            </w:r>
          </w:p>
        </w:tc>
      </w:tr>
      <w:tr w:rsidR="00EE08E9" w:rsidRPr="00646E76" w:rsidTr="0039452E">
        <w:trPr>
          <w:trHeight w:val="841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EE08E9" w:rsidRPr="00646E76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9452E">
              <w:rPr>
                <w:rFonts w:ascii="Times New Roman" w:hAnsi="Times New Roman"/>
                <w:color w:val="auto"/>
              </w:rPr>
              <w:t xml:space="preserve">Постановление администрации </w:t>
            </w:r>
            <w:r w:rsidR="0039452E">
              <w:rPr>
                <w:rFonts w:ascii="Times New Roman" w:hAnsi="Times New Roman"/>
                <w:color w:val="auto"/>
              </w:rPr>
              <w:t>Народненского</w:t>
            </w:r>
            <w:r w:rsidR="00341C23" w:rsidRPr="0039452E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39452E">
              <w:rPr>
                <w:rFonts w:ascii="Times New Roman" w:hAnsi="Times New Roman"/>
                <w:color w:val="auto"/>
              </w:rPr>
              <w:t>Терновского муниципального района Воронежской области</w:t>
            </w:r>
            <w:r w:rsidR="00334D4D" w:rsidRPr="0039452E">
              <w:rPr>
                <w:rFonts w:ascii="Times New Roman" w:hAnsi="Times New Roman"/>
                <w:color w:val="auto"/>
              </w:rPr>
              <w:t xml:space="preserve"> о</w:t>
            </w:r>
            <w:r w:rsidR="0039452E">
              <w:rPr>
                <w:rFonts w:ascii="Times New Roman" w:hAnsi="Times New Roman"/>
              </w:rPr>
              <w:t>т  07 сентября  2015 года №36</w:t>
            </w:r>
            <w:r w:rsidR="00334D4D" w:rsidRPr="0039452E">
              <w:rPr>
                <w:rFonts w:ascii="Times New Roman" w:hAnsi="Times New Roman"/>
              </w:rPr>
              <w:t xml:space="preserve"> «Об  утверждении  административного</w:t>
            </w:r>
            <w:r w:rsidR="0039452E">
              <w:rPr>
                <w:rFonts w:ascii="Times New Roman" w:hAnsi="Times New Roman"/>
              </w:rPr>
              <w:t xml:space="preserve"> </w:t>
            </w:r>
            <w:r w:rsidR="00334D4D" w:rsidRPr="0039452E">
              <w:rPr>
                <w:rFonts w:ascii="Times New Roman" w:hAnsi="Times New Roman"/>
              </w:rPr>
              <w:t xml:space="preserve">регламента  администрации  </w:t>
            </w:r>
            <w:r w:rsidR="0039452E">
              <w:rPr>
                <w:rFonts w:ascii="Times New Roman" w:hAnsi="Times New Roman"/>
              </w:rPr>
              <w:t>Народненского</w:t>
            </w:r>
            <w:r w:rsidR="00334D4D" w:rsidRPr="0039452E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39452E">
              <w:rPr>
                <w:rFonts w:ascii="Times New Roman" w:hAnsi="Times New Roman"/>
              </w:rPr>
              <w:t xml:space="preserve"> </w:t>
            </w:r>
            <w:r w:rsidR="00334D4D" w:rsidRPr="0039452E">
              <w:rPr>
                <w:rFonts w:ascii="Times New Roman" w:hAnsi="Times New Roman"/>
              </w:rPr>
              <w:t>муниципальной  услуги «Предварительное согласование предоставления земельного участка, находящегося в</w:t>
            </w:r>
            <w:r w:rsidR="0039452E">
              <w:rPr>
                <w:rFonts w:ascii="Times New Roman" w:hAnsi="Times New Roman"/>
              </w:rPr>
              <w:t xml:space="preserve"> </w:t>
            </w:r>
            <w:r w:rsidR="00334D4D" w:rsidRPr="0039452E">
              <w:rPr>
                <w:rFonts w:ascii="Times New Roman" w:hAnsi="Times New Roman"/>
              </w:rPr>
              <w:t xml:space="preserve">муниципальной </w:t>
            </w:r>
            <w:r w:rsidR="00334D4D" w:rsidRPr="0039452E">
              <w:rPr>
                <w:rFonts w:ascii="Times New Roman" w:hAnsi="Times New Roman"/>
              </w:rPr>
              <w:lastRenderedPageBreak/>
              <w:t>собственности или государственная собственность на который не разграничена».</w:t>
            </w:r>
          </w:p>
        </w:tc>
      </w:tr>
      <w:tr w:rsidR="00EE08E9" w:rsidRPr="00646E76" w:rsidTr="00944A60"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lastRenderedPageBreak/>
              <w:t>6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Перечень «</w:t>
            </w:r>
            <w:proofErr w:type="spellStart"/>
            <w:r w:rsidRPr="00646E76">
              <w:rPr>
                <w:rFonts w:ascii="Times New Roman" w:hAnsi="Times New Roman"/>
                <w:color w:val="auto"/>
              </w:rPr>
              <w:t>подуслуг</w:t>
            </w:r>
            <w:proofErr w:type="spellEnd"/>
            <w:r w:rsidRPr="00646E76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5220" w:type="dxa"/>
          </w:tcPr>
          <w:p w:rsidR="00EE08E9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1. Предварительное согласование предоставления земельного участка, (за исключением</w:t>
            </w:r>
            <w:r w:rsidR="0039452E">
              <w:rPr>
                <w:rFonts w:ascii="TimesNewRomanPSMT" w:hAnsi="TimesNewRomanPSMT" w:cs="TimesNewRomanPSMT"/>
                <w:color w:val="auto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</w:rPr>
              <w:t>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EE08E9" w:rsidRPr="00646E76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EE08E9" w:rsidRPr="00646E76" w:rsidTr="00944A60">
        <w:tc>
          <w:tcPr>
            <w:tcW w:w="468" w:type="dxa"/>
            <w:vMerge w:val="restart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680" w:type="dxa"/>
            <w:vMerge w:val="restart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 xml:space="preserve">Радиотелефонная связь </w:t>
            </w:r>
          </w:p>
        </w:tc>
      </w:tr>
      <w:tr w:rsidR="00EE08E9" w:rsidRPr="00646E76" w:rsidTr="00944A60">
        <w:tc>
          <w:tcPr>
            <w:tcW w:w="468" w:type="dxa"/>
            <w:vMerge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Портал государственных услуг</w:t>
            </w:r>
          </w:p>
        </w:tc>
      </w:tr>
      <w:tr w:rsidR="00EE08E9" w:rsidRPr="00646E76" w:rsidTr="00944A60">
        <w:tc>
          <w:tcPr>
            <w:tcW w:w="468" w:type="dxa"/>
            <w:vMerge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Официальный сайт органа</w:t>
            </w:r>
          </w:p>
        </w:tc>
      </w:tr>
      <w:bookmarkEnd w:id="0"/>
    </w:tbl>
    <w:p w:rsidR="001209DE" w:rsidRDefault="001209DE">
      <w:pPr>
        <w:rPr>
          <w:sz w:val="2"/>
          <w:szCs w:val="2"/>
        </w:rPr>
        <w:sectPr w:rsidR="001209DE" w:rsidSect="00B60B72">
          <w:footerReference w:type="even" r:id="rId9"/>
          <w:type w:val="continuous"/>
          <w:pgSz w:w="11909" w:h="16834"/>
          <w:pgMar w:top="1134" w:right="567" w:bottom="1701" w:left="1985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4C5543" w:rsidRDefault="00EE5815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sz w:val="24"/>
          <w:szCs w:val="24"/>
        </w:rPr>
      </w:pPr>
      <w:bookmarkStart w:id="2" w:name="bookmark0"/>
      <w:r w:rsidRPr="004C5543">
        <w:rPr>
          <w:sz w:val="24"/>
          <w:szCs w:val="24"/>
        </w:rPr>
        <w:lastRenderedPageBreak/>
        <w:t>РАЗДЕЛ</w:t>
      </w:r>
      <w:r w:rsidR="00EE08E9" w:rsidRPr="004C5543">
        <w:rPr>
          <w:sz w:val="24"/>
          <w:szCs w:val="24"/>
        </w:rPr>
        <w:t xml:space="preserve"> 2 «ОБ</w:t>
      </w:r>
      <w:r w:rsidR="001B03F3" w:rsidRPr="004C5543">
        <w:rPr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77"/>
        <w:gridCol w:w="958"/>
        <w:gridCol w:w="992"/>
        <w:gridCol w:w="1276"/>
        <w:gridCol w:w="3402"/>
        <w:gridCol w:w="992"/>
        <w:gridCol w:w="937"/>
        <w:gridCol w:w="905"/>
        <w:gridCol w:w="1086"/>
        <w:gridCol w:w="905"/>
        <w:gridCol w:w="1270"/>
        <w:gridCol w:w="992"/>
      </w:tblGrid>
      <w:tr w:rsidR="001B03F3" w:rsidTr="0039452E">
        <w:trPr>
          <w:trHeight w:val="63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№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Наименование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>ния отказа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 xml:space="preserve"> в приеме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 xml:space="preserve"> докумен</w:t>
            </w:r>
            <w:r w:rsidRPr="0039452E">
              <w:rPr>
                <w:b w:val="0"/>
                <w:sz w:val="20"/>
                <w:szCs w:val="20"/>
              </w:rPr>
              <w:softHyphen/>
              <w:t>тов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>ния отказа в предоставлении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B39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 xml:space="preserve">ния 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приоста</w:t>
            </w:r>
            <w:proofErr w:type="spellEnd"/>
            <w:r w:rsidR="00CA7B39">
              <w:rPr>
                <w:b w:val="0"/>
                <w:sz w:val="20"/>
                <w:szCs w:val="20"/>
              </w:rPr>
              <w:t>-</w:t>
            </w:r>
          </w:p>
          <w:p w:rsidR="00BB2A84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452E">
              <w:rPr>
                <w:b w:val="0"/>
                <w:sz w:val="20"/>
                <w:szCs w:val="20"/>
              </w:rPr>
              <w:t>но</w:t>
            </w:r>
            <w:r w:rsidR="00EE08E9" w:rsidRPr="0039452E">
              <w:rPr>
                <w:b w:val="0"/>
                <w:sz w:val="20"/>
                <w:szCs w:val="20"/>
              </w:rPr>
              <w:t>в</w:t>
            </w:r>
            <w:r w:rsidRPr="0039452E">
              <w:rPr>
                <w:b w:val="0"/>
                <w:sz w:val="20"/>
                <w:szCs w:val="20"/>
              </w:rPr>
              <w:t>ления</w:t>
            </w:r>
            <w:proofErr w:type="spellEnd"/>
            <w:r w:rsidRPr="0039452E">
              <w:rPr>
                <w:b w:val="0"/>
                <w:sz w:val="20"/>
                <w:szCs w:val="20"/>
              </w:rPr>
              <w:t xml:space="preserve"> предос</w:t>
            </w:r>
            <w:r w:rsidRPr="0039452E">
              <w:rPr>
                <w:b w:val="0"/>
                <w:sz w:val="20"/>
                <w:szCs w:val="20"/>
              </w:rPr>
              <w:softHyphen/>
              <w:t>тавления 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</w:t>
            </w:r>
            <w:proofErr w:type="spellEnd"/>
            <w:r w:rsidR="00CA7B39">
              <w:rPr>
                <w:b w:val="0"/>
                <w:sz w:val="20"/>
                <w:szCs w:val="20"/>
              </w:rPr>
              <w:t>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452E">
              <w:rPr>
                <w:b w:val="0"/>
                <w:sz w:val="20"/>
                <w:szCs w:val="20"/>
              </w:rPr>
              <w:t>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Срок приоста</w:t>
            </w:r>
            <w:r w:rsidRPr="0039452E">
              <w:rPr>
                <w:b w:val="0"/>
                <w:sz w:val="20"/>
                <w:szCs w:val="20"/>
              </w:rPr>
              <w:softHyphen/>
              <w:t>новления предос</w:t>
            </w:r>
            <w:r w:rsidRPr="0039452E">
              <w:rPr>
                <w:b w:val="0"/>
                <w:sz w:val="20"/>
                <w:szCs w:val="20"/>
              </w:rPr>
              <w:softHyphen/>
              <w:t>тавления 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</w:t>
            </w:r>
            <w:r w:rsidR="00CA7B39">
              <w:rPr>
                <w:b w:val="0"/>
                <w:sz w:val="20"/>
                <w:szCs w:val="20"/>
              </w:rPr>
              <w:t>-</w:t>
            </w:r>
            <w:r w:rsidRPr="0039452E">
              <w:rPr>
                <w:b w:val="0"/>
                <w:sz w:val="20"/>
                <w:szCs w:val="20"/>
              </w:rPr>
              <w:t>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Плата за предоставление 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Способ обращения за получе</w:t>
            </w:r>
            <w:r w:rsidRPr="0039452E">
              <w:rPr>
                <w:b w:val="0"/>
                <w:sz w:val="20"/>
                <w:szCs w:val="20"/>
              </w:rPr>
              <w:softHyphen/>
              <w:t>нием 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</w:t>
            </w:r>
            <w:proofErr w:type="spellEnd"/>
            <w:r w:rsidRPr="0039452E">
              <w:rPr>
                <w:b w:val="0"/>
                <w:sz w:val="20"/>
                <w:szCs w:val="20"/>
              </w:rPr>
              <w:t>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452E">
              <w:rPr>
                <w:b w:val="0"/>
                <w:sz w:val="20"/>
                <w:szCs w:val="20"/>
              </w:rPr>
              <w:t>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Способ получения результата «</w:t>
            </w:r>
            <w:proofErr w:type="spellStart"/>
            <w:r w:rsidRPr="0039452E">
              <w:rPr>
                <w:b w:val="0"/>
                <w:sz w:val="20"/>
                <w:szCs w:val="20"/>
              </w:rPr>
              <w:t>подуслу</w:t>
            </w:r>
            <w:proofErr w:type="spellEnd"/>
            <w:r w:rsidRPr="0039452E">
              <w:rPr>
                <w:b w:val="0"/>
                <w:sz w:val="20"/>
                <w:szCs w:val="20"/>
              </w:rPr>
              <w:t>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9452E">
              <w:rPr>
                <w:b w:val="0"/>
                <w:sz w:val="20"/>
                <w:szCs w:val="20"/>
              </w:rPr>
              <w:t>ги</w:t>
            </w:r>
            <w:proofErr w:type="spellEnd"/>
            <w:r w:rsidRPr="0039452E">
              <w:rPr>
                <w:b w:val="0"/>
                <w:sz w:val="20"/>
                <w:szCs w:val="20"/>
              </w:rPr>
              <w:t>»</w:t>
            </w:r>
          </w:p>
        </w:tc>
      </w:tr>
      <w:tr w:rsidR="001B03F3" w:rsidTr="0039452E">
        <w:trPr>
          <w:trHeight w:val="2836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При подаче заявления</w:t>
            </w:r>
          </w:p>
          <w:p w:rsidR="00BB2A84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 по месту жительства (месту 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нахожде</w:t>
            </w:r>
            <w:proofErr w:type="spellEnd"/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A83A2E">
              <w:rPr>
                <w:b w:val="0"/>
                <w:sz w:val="20"/>
                <w:szCs w:val="20"/>
              </w:rPr>
              <w:t>ния</w:t>
            </w:r>
            <w:proofErr w:type="spellEnd"/>
            <w:r w:rsidRPr="00A83A2E">
              <w:rPr>
                <w:b w:val="0"/>
                <w:sz w:val="20"/>
                <w:szCs w:val="20"/>
              </w:rPr>
              <w:t xml:space="preserve"> 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юр.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84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При по</w:t>
            </w:r>
            <w:r w:rsidRPr="00A83A2E">
              <w:rPr>
                <w:b w:val="0"/>
                <w:sz w:val="20"/>
                <w:szCs w:val="20"/>
              </w:rPr>
              <w:softHyphen/>
              <w:t>даче заяв</w:t>
            </w:r>
            <w:r w:rsidRPr="00A83A2E">
              <w:rPr>
                <w:b w:val="0"/>
                <w:sz w:val="20"/>
                <w:szCs w:val="20"/>
              </w:rPr>
              <w:softHyphen/>
              <w:t>ления не по месту житель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proofErr w:type="spellStart"/>
            <w:r w:rsidRPr="00A83A2E">
              <w:rPr>
                <w:b w:val="0"/>
                <w:sz w:val="20"/>
                <w:szCs w:val="20"/>
              </w:rPr>
              <w:t>ства</w:t>
            </w:r>
            <w:proofErr w:type="spellEnd"/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(по месту </w:t>
            </w:r>
          </w:p>
          <w:p w:rsidR="00BB2A84" w:rsidRPr="00A83A2E" w:rsidRDefault="00BB2A84" w:rsidP="00BB2A84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proofErr w:type="spellStart"/>
            <w:r w:rsidRPr="00A83A2E">
              <w:rPr>
                <w:b w:val="0"/>
                <w:sz w:val="20"/>
                <w:szCs w:val="20"/>
              </w:rPr>
              <w:t>О</w:t>
            </w:r>
            <w:r w:rsidR="001B03F3" w:rsidRPr="00A83A2E">
              <w:rPr>
                <w:b w:val="0"/>
                <w:sz w:val="20"/>
                <w:szCs w:val="20"/>
              </w:rPr>
              <w:t>браще</w:t>
            </w:r>
            <w:proofErr w:type="spellEnd"/>
          </w:p>
          <w:p w:rsidR="001B03F3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proofErr w:type="spellStart"/>
            <w:r w:rsidRPr="00A83A2E">
              <w:rPr>
                <w:b w:val="0"/>
                <w:sz w:val="20"/>
                <w:szCs w:val="20"/>
              </w:rPr>
              <w:t>ния</w:t>
            </w:r>
            <w:proofErr w:type="spellEnd"/>
            <w:r w:rsidRPr="00A83A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39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Наличие платы </w:t>
            </w:r>
          </w:p>
          <w:p w:rsidR="00BB2A84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(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го</w:t>
            </w:r>
            <w:proofErr w:type="spellEnd"/>
            <w:r w:rsidR="00CA7B39">
              <w:rPr>
                <w:b w:val="0"/>
                <w:sz w:val="20"/>
                <w:szCs w:val="20"/>
              </w:rPr>
              <w:t>-</w:t>
            </w:r>
            <w:r w:rsidRPr="00A83A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сударст</w:t>
            </w:r>
            <w:proofErr w:type="spellEnd"/>
            <w:r w:rsidR="00CA7B39">
              <w:rPr>
                <w:b w:val="0"/>
                <w:sz w:val="20"/>
                <w:szCs w:val="20"/>
              </w:rPr>
              <w:t>-</w:t>
            </w:r>
          </w:p>
          <w:p w:rsidR="00BB2A84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венной пошли</w:t>
            </w:r>
            <w:r w:rsidR="00CA7B39">
              <w:rPr>
                <w:b w:val="0"/>
                <w:sz w:val="20"/>
                <w:szCs w:val="20"/>
              </w:rPr>
              <w:t>-</w:t>
            </w:r>
          </w:p>
          <w:p w:rsidR="001B03F3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A83A2E">
              <w:rPr>
                <w:b w:val="0"/>
                <w:sz w:val="20"/>
                <w:szCs w:val="20"/>
              </w:rPr>
              <w:t>ны</w:t>
            </w:r>
            <w:proofErr w:type="spellEnd"/>
            <w:r w:rsidRPr="00A83A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BB2A84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2E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A83A2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сударствен</w:t>
            </w:r>
            <w:proofErr w:type="spellEnd"/>
            <w:r w:rsidRPr="00A83A2E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КБК</w:t>
            </w:r>
            <w:r w:rsidR="00EE08E9" w:rsidRPr="00A83A2E">
              <w:rPr>
                <w:b w:val="0"/>
                <w:sz w:val="20"/>
                <w:szCs w:val="20"/>
              </w:rPr>
              <w:t xml:space="preserve"> </w:t>
            </w:r>
            <w:r w:rsidRPr="00A83A2E">
              <w:rPr>
                <w:b w:val="0"/>
                <w:sz w:val="20"/>
                <w:szCs w:val="20"/>
              </w:rPr>
              <w:t>для взимания</w:t>
            </w:r>
          </w:p>
          <w:p w:rsidR="001B03F3" w:rsidRPr="00A83A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платы (государ</w:t>
            </w:r>
            <w:r w:rsidRPr="00A83A2E">
              <w:rPr>
                <w:b w:val="0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</w:tr>
      <w:tr w:rsidR="001B03F3" w:rsidRPr="00B96222" w:rsidTr="00B5145A">
        <w:trPr>
          <w:trHeight w:val="28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862C10" w:rsidRDefault="00CA7B39" w:rsidP="00862C10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B03F3" w:rsidRPr="00862C1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участка, (за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исключением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для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 жилищного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пункта,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хозяйства, для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осуществления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Pr="00862C10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одного месяца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 дня</w:t>
            </w:r>
          </w:p>
          <w:p w:rsidR="00CA7B39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BB2A84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ле</w:t>
            </w:r>
            <w:proofErr w:type="spellEnd"/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ния</w:t>
            </w:r>
            <w:proofErr w:type="spellEnd"/>
          </w:p>
          <w:p w:rsidR="001B03F3" w:rsidRPr="00862C10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</w:t>
            </w:r>
          </w:p>
          <w:p w:rsidR="00CA7B39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одного месяца со дня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BB2A84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ле</w:t>
            </w:r>
            <w:proofErr w:type="spellEnd"/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ния</w:t>
            </w:r>
            <w:proofErr w:type="spellEnd"/>
          </w:p>
          <w:p w:rsidR="001B03F3" w:rsidRPr="00862C10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заявление не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соответствует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установленным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требованиям;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подано в иной</w:t>
            </w:r>
          </w:p>
          <w:p w:rsidR="00BB2A84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полномочен</w:t>
            </w:r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ый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орган;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 заявлению не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приложены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</w:t>
            </w:r>
          </w:p>
          <w:p w:rsidR="00BB2A84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ляемые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в</w:t>
            </w:r>
          </w:p>
          <w:p w:rsidR="001B03F3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соответствии с</w:t>
            </w:r>
          </w:p>
          <w:p w:rsidR="00CA7B39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</w:t>
            </w:r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BB2A84" w:rsidP="00CA7B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ы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ми</w:t>
            </w:r>
            <w:proofErr w:type="spellEnd"/>
          </w:p>
          <w:p w:rsidR="001B03F3" w:rsidRPr="00862C10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схема расположения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приложенная к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заявлению 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участка, не может быть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утверждена по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 п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16 ст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11.10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РФ;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земельный участок,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который предстоит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образовать, не может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быть предоставлен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подлежат заявителю по основаниям,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proofErr w:type="spellEnd"/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13, 15-19, 22 и 23 ст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39.16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РФ;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земельный участок,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границы которого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уточнению в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соответствии с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ФЗ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«О государственном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кадастре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недвижимости», не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может быть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заявителю по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proofErr w:type="spellEnd"/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23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39.16</w:t>
            </w:r>
          </w:p>
          <w:p w:rsidR="001B03F3" w:rsidRPr="00862C10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E08E9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EE08E9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E08E9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EE08E9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E08E9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EE08E9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E08E9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EE08E9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E08E9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0"/>
                <w:szCs w:val="20"/>
              </w:rPr>
            </w:pPr>
            <w:r w:rsidRPr="00EE08E9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96222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лично;</w:t>
            </w:r>
          </w:p>
          <w:p w:rsidR="001B03F3" w:rsidRPr="00B96222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B96222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B96222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B96222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B96222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B96222" w:rsidRDefault="00B96222" w:rsidP="00B96222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B96222">
              <w:rPr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B96222">
              <w:rPr>
                <w:b w:val="0"/>
                <w:color w:val="auto"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96222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Лично;</w:t>
            </w:r>
          </w:p>
          <w:p w:rsidR="001B03F3" w:rsidRPr="00B96222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 почте;</w:t>
            </w:r>
          </w:p>
          <w:p w:rsidR="001B03F3" w:rsidRPr="00B96222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через</w:t>
            </w:r>
          </w:p>
          <w:p w:rsidR="001B03F3" w:rsidRPr="00B96222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полномочного</w:t>
            </w:r>
          </w:p>
          <w:p w:rsidR="001B03F3" w:rsidRPr="00B96222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представителя;</w:t>
            </w:r>
          </w:p>
          <w:p w:rsidR="00B96222" w:rsidRPr="00B96222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962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1B03F3" w:rsidRPr="00B96222" w:rsidRDefault="00B96222" w:rsidP="00B962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B96222">
              <w:rPr>
                <w:b w:val="0"/>
                <w:color w:val="auto"/>
                <w:sz w:val="20"/>
                <w:szCs w:val="20"/>
              </w:rPr>
              <w:t>-электрон</w:t>
            </w:r>
            <w:r w:rsidR="00CA7B39">
              <w:rPr>
                <w:b w:val="0"/>
                <w:color w:val="auto"/>
                <w:sz w:val="20"/>
                <w:szCs w:val="20"/>
              </w:rPr>
              <w:t>-</w:t>
            </w:r>
            <w:r w:rsidRPr="00B96222">
              <w:rPr>
                <w:b w:val="0"/>
                <w:color w:val="auto"/>
                <w:sz w:val="20"/>
                <w:szCs w:val="20"/>
              </w:rPr>
              <w:t>но</w:t>
            </w:r>
          </w:p>
        </w:tc>
      </w:tr>
      <w:tr w:rsidR="001B03F3" w:rsidTr="00B5145A">
        <w:trPr>
          <w:trHeight w:val="28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862C10" w:rsidRDefault="001B03F3" w:rsidP="00BF6605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Предварительное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согласование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для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 жилищного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крестьянским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хозяйством его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BB2A84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 75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дней со дня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поступле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ния</w:t>
            </w:r>
            <w:proofErr w:type="spellEnd"/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должен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превышать 75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дней со дня</w:t>
            </w:r>
          </w:p>
          <w:p w:rsidR="00BB2A84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поступле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ния</w:t>
            </w:r>
            <w:proofErr w:type="spellEnd"/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заявление не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соответствует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установленным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требованиям;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подано в иной</w:t>
            </w:r>
          </w:p>
          <w:p w:rsidR="00BB2A84" w:rsidRDefault="00CA7B39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r w:rsidR="001B03F3"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полномочен</w:t>
            </w:r>
            <w:r w:rsidR="00746EC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1B03F3" w:rsidRPr="00BF6605" w:rsidRDefault="00746EC2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="001B03F3"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ый</w:t>
            </w:r>
            <w:proofErr w:type="spellEnd"/>
            <w:r w:rsidR="00BB2A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1B03F3"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орган;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к заявлению не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приложены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документы,</w:t>
            </w:r>
          </w:p>
          <w:p w:rsidR="00BB2A84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</w:t>
            </w:r>
            <w:proofErr w:type="spellEnd"/>
            <w:r w:rsidR="00CA7B3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ляемые</w:t>
            </w:r>
            <w:proofErr w:type="spellEnd"/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соответствии с</w:t>
            </w:r>
          </w:p>
          <w:p w:rsidR="00BB2A84" w:rsidRDefault="00BB2A84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установлены</w:t>
            </w:r>
          </w:p>
          <w:p w:rsidR="001B03F3" w:rsidRPr="00BF6605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ми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BF66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требованиями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схема расположения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приложенная к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заявлению 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участка, не может быть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утверждена по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 п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16 ст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11.10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РФ;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земельный участок,</w:t>
            </w:r>
            <w:r w:rsidR="00BB2A84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который предстоит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образовать, не может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быть предоставлен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подлежат заявителю по основаниям,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proofErr w:type="spellEnd"/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1-13, 15-19, 22 и 23 ст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39.16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РФ;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земельный участок,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границы которого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уточнению в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соответствии с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«О государственном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кадастре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недвижимости», не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может быть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заявителю по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указанным в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proofErr w:type="spellEnd"/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1-23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.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39.16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Кодекса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РФ.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поступление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о намерении</w:t>
            </w:r>
          </w:p>
          <w:p w:rsidR="001B03F3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участвовать в аукционе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полномочного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Pr="00BF6605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лично;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</w:t>
            </w:r>
          </w:p>
          <w:p w:rsidR="00CA7B39" w:rsidRDefault="00CA7B39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олномоч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ного</w:t>
            </w:r>
            <w:proofErr w:type="spellEnd"/>
          </w:p>
          <w:p w:rsidR="00CA7B39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</w:t>
            </w:r>
            <w:proofErr w:type="spellEnd"/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</w:p>
          <w:p w:rsidR="001B03F3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теля;</w:t>
            </w:r>
          </w:p>
          <w:p w:rsidR="001B03F3" w:rsidRPr="00D87205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C5543" w:rsidRDefault="004C5543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1B03F3" w:rsidRPr="004C5543" w:rsidRDefault="00EE5815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</w:t>
      </w:r>
      <w:r w:rsidR="001B03F3" w:rsidRPr="004C5543">
        <w:rPr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499"/>
        <w:gridCol w:w="1701"/>
        <w:gridCol w:w="3402"/>
        <w:gridCol w:w="1417"/>
        <w:gridCol w:w="1985"/>
        <w:gridCol w:w="1559"/>
        <w:gridCol w:w="3969"/>
      </w:tblGrid>
      <w:tr w:rsidR="001B03F3" w:rsidRPr="004A6348" w:rsidTr="0039452E">
        <w:trPr>
          <w:trHeight w:val="21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№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тверждающий правомочие зая</w:t>
            </w:r>
            <w:r w:rsidRPr="00A83A2E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A83A2E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A83A2E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A83A2E">
              <w:rPr>
                <w:b w:val="0"/>
                <w:sz w:val="20"/>
                <w:szCs w:val="20"/>
              </w:rPr>
              <w:softHyphen/>
              <w:t>чение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требования к документу,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тверждающему правомочие зая</w:t>
            </w:r>
            <w:r w:rsidRPr="00A83A2E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A83A2E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A83A2E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A83A2E">
              <w:rPr>
                <w:b w:val="0"/>
                <w:sz w:val="20"/>
                <w:szCs w:val="20"/>
              </w:rPr>
              <w:softHyphen/>
              <w:t>чение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Наличие воз</w:t>
            </w:r>
            <w:r w:rsidRPr="00A83A2E">
              <w:rPr>
                <w:b w:val="0"/>
                <w:sz w:val="20"/>
                <w:szCs w:val="20"/>
              </w:rPr>
              <w:softHyphen/>
              <w:t>можности по</w:t>
            </w:r>
            <w:r w:rsidRPr="00A83A2E">
              <w:rPr>
                <w:b w:val="0"/>
                <w:sz w:val="20"/>
                <w:szCs w:val="20"/>
              </w:rPr>
              <w:softHyphen/>
              <w:t>дачи заявления на предоставле</w:t>
            </w:r>
            <w:r w:rsidRPr="00A83A2E">
              <w:rPr>
                <w:b w:val="0"/>
                <w:sz w:val="20"/>
                <w:szCs w:val="20"/>
              </w:rPr>
              <w:softHyphen/>
              <w:t>ние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представите</w:t>
            </w:r>
            <w:r w:rsidRPr="00A83A2E">
              <w:rPr>
                <w:b w:val="0"/>
                <w:sz w:val="20"/>
                <w:szCs w:val="20"/>
              </w:rPr>
              <w:softHyphen/>
              <w:t>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Исчерпываю</w:t>
            </w:r>
            <w:r w:rsidRPr="00A83A2E">
              <w:rPr>
                <w:b w:val="0"/>
                <w:sz w:val="20"/>
                <w:szCs w:val="20"/>
              </w:rPr>
              <w:softHyphen/>
              <w:t>щий перечень лиц, имеющих право на подачу</w:t>
            </w:r>
            <w:r w:rsidR="00DE2361" w:rsidRPr="00A83A2E">
              <w:rPr>
                <w:b w:val="0"/>
                <w:sz w:val="20"/>
                <w:szCs w:val="20"/>
              </w:rPr>
              <w:t xml:space="preserve"> </w:t>
            </w:r>
            <w:r w:rsidRPr="00A83A2E">
              <w:rPr>
                <w:b w:val="0"/>
                <w:sz w:val="20"/>
                <w:szCs w:val="20"/>
              </w:rPr>
              <w:t>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Наименование документа,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требования к документу,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тверждающему право подачи заявления от имени заявителя</w:t>
            </w:r>
          </w:p>
        </w:tc>
      </w:tr>
      <w:tr w:rsidR="001B03F3" w:rsidTr="00B5145A">
        <w:trPr>
          <w:trHeight w:val="312"/>
        </w:trPr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Подуслуга</w:t>
            </w:r>
            <w:proofErr w:type="spellEnd"/>
            <w:r>
              <w:t xml:space="preserve"> №1</w:t>
            </w:r>
          </w:p>
        </w:tc>
      </w:tr>
      <w:tr w:rsidR="001B03F3" w:rsidRPr="005E651B" w:rsidTr="00B5145A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-быть действительным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 момент подачи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-отвечать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данному виду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документа</w:t>
            </w:r>
          </w:p>
        </w:tc>
      </w:tr>
      <w:tr w:rsidR="001B03F3" w:rsidRPr="005E651B" w:rsidTr="00B5145A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Учредительные</w:t>
            </w: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Должен отвечать требованиям РФ предъявляемых</w:t>
            </w:r>
          </w:p>
          <w:p w:rsidR="001B03F3" w:rsidRPr="005E651B" w:rsidRDefault="001B03F3" w:rsidP="00B51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Дееспособное</w:t>
            </w:r>
          </w:p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быть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действительным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момент подачи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заявления;</w:t>
            </w:r>
          </w:p>
          <w:p w:rsidR="001B03F3" w:rsidRPr="005E651B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 отвечать</w:t>
            </w:r>
            <w:r w:rsidR="001209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требованиям РФ</w:t>
            </w:r>
            <w:r w:rsidR="00B5145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предъявляемых к</w:t>
            </w:r>
            <w:r w:rsidR="001209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5E65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данному виду</w:t>
            </w:r>
          </w:p>
        </w:tc>
      </w:tr>
      <w:tr w:rsidR="001B03F3" w:rsidRPr="00E7341F" w:rsidTr="00B5145A">
        <w:trPr>
          <w:trHeight w:val="216"/>
        </w:trPr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E7341F" w:rsidRDefault="001B03F3" w:rsidP="00A2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      </w:t>
            </w:r>
            <w:r w:rsidR="0039452E"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E7341F">
              <w:rPr>
                <w:rFonts w:ascii="Times New Roman" w:hAnsi="Times New Roman" w:cs="Times New Roman"/>
                <w:b/>
              </w:rPr>
              <w:t>Подуслуга</w:t>
            </w:r>
            <w:proofErr w:type="spellEnd"/>
            <w:r w:rsidRPr="00E7341F"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76BAB" w:rsidTr="00876BAB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Паспорт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документа;</w:t>
            </w:r>
          </w:p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быть действительным на срок обращения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 предоставлением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действительным на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  <w:tr w:rsidR="00876BAB" w:rsidTr="00876BAB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Свидетельство о</w:t>
            </w:r>
          </w:p>
          <w:p w:rsidR="001B03F3" w:rsidRDefault="00CA7B39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постановке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на учет в</w:t>
            </w:r>
          </w:p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качестве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индивидуального</w:t>
            </w:r>
          </w:p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  <w:r w:rsidR="00B5145A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876BAB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     Дееспособное</w:t>
            </w:r>
          </w:p>
          <w:p w:rsidR="001B03F3" w:rsidRDefault="00876BAB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1B03F3" w:rsidRDefault="00876BAB" w:rsidP="00A20DD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</w:tr>
      <w:tr w:rsidR="001B03F3" w:rsidRPr="005E651B" w:rsidTr="00876BAB">
        <w:trPr>
          <w:trHeight w:val="6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Крестьянские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(фермерские)</w:t>
            </w:r>
          </w:p>
          <w:p w:rsidR="001B03F3" w:rsidRPr="005E651B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Учредительные</w:t>
            </w:r>
          </w:p>
          <w:p w:rsidR="001B03F3" w:rsidRPr="005E651B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Должен отвечать требованиям РФ предъявляемых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 данному виду документа.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5E651B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  Дееспособное</w:t>
            </w:r>
          </w:p>
          <w:p w:rsidR="001B03F3" w:rsidRPr="005E651B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E651B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быть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действительным на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момент подачи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заявления;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отвечать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 РФ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предъявляемых к</w:t>
            </w:r>
          </w:p>
          <w:p w:rsidR="001B03F3" w:rsidRPr="005E651B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данному виду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документа</w:t>
            </w:r>
          </w:p>
        </w:tc>
      </w:tr>
    </w:tbl>
    <w:p w:rsidR="004C5543" w:rsidRDefault="004C554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1B03F3" w:rsidRPr="004C5543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968"/>
        <w:gridCol w:w="3119"/>
        <w:gridCol w:w="141"/>
        <w:gridCol w:w="1701"/>
        <w:gridCol w:w="142"/>
        <w:gridCol w:w="1276"/>
        <w:gridCol w:w="3402"/>
        <w:gridCol w:w="1134"/>
        <w:gridCol w:w="1276"/>
      </w:tblGrid>
      <w:tr w:rsidR="001B03F3" w:rsidRPr="004A6348" w:rsidTr="0039452E">
        <w:trPr>
          <w:trHeight w:val="14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№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Категория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Наименования документов, которые предоставляет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заявитель для получения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Количество не</w:t>
            </w:r>
            <w:r w:rsidRPr="00A83A2E">
              <w:rPr>
                <w:b w:val="0"/>
                <w:sz w:val="20"/>
                <w:szCs w:val="20"/>
              </w:rPr>
              <w:softHyphen/>
              <w:t>обходимых эк</w:t>
            </w:r>
            <w:r w:rsidRPr="00A83A2E">
              <w:rPr>
                <w:b w:val="0"/>
                <w:sz w:val="20"/>
                <w:szCs w:val="20"/>
              </w:rPr>
              <w:softHyphen/>
              <w:t>земпляров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 с указа</w:t>
            </w:r>
            <w:r w:rsidRPr="00A83A2E">
              <w:rPr>
                <w:b w:val="0"/>
                <w:sz w:val="20"/>
                <w:szCs w:val="20"/>
              </w:rPr>
              <w:softHyphen/>
              <w:t>нием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подлин</w:t>
            </w:r>
            <w:r w:rsidRPr="00A83A2E">
              <w:rPr>
                <w:b w:val="0"/>
                <w:sz w:val="20"/>
                <w:szCs w:val="20"/>
              </w:rPr>
              <w:softHyphen/>
              <w:t>ник/копия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Условие предос</w:t>
            </w:r>
            <w:r w:rsidRPr="00A83A2E">
              <w:rPr>
                <w:b w:val="0"/>
                <w:sz w:val="20"/>
                <w:szCs w:val="20"/>
              </w:rPr>
              <w:softHyphen/>
              <w:t>тавления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 требования к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</w:t>
            </w:r>
            <w:r w:rsidRPr="00A83A2E">
              <w:rPr>
                <w:b w:val="0"/>
                <w:sz w:val="20"/>
                <w:szCs w:val="20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Образец</w:t>
            </w:r>
          </w:p>
          <w:p w:rsidR="00876BAB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документа/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заполне</w:t>
            </w:r>
            <w:r w:rsidRPr="00A83A2E">
              <w:rPr>
                <w:b w:val="0"/>
                <w:sz w:val="20"/>
                <w:szCs w:val="20"/>
              </w:rPr>
              <w:softHyphen/>
              <w:t>ния документа</w:t>
            </w:r>
          </w:p>
        </w:tc>
      </w:tr>
      <w:tr w:rsidR="001B03F3" w:rsidTr="00B5145A">
        <w:trPr>
          <w:trHeight w:val="283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pStyle w:val="11"/>
              <w:shd w:val="clear" w:color="auto" w:fill="auto"/>
              <w:spacing w:line="240" w:lineRule="auto"/>
              <w:ind w:left="6000" w:firstLine="0"/>
            </w:pPr>
            <w:r>
              <w:t xml:space="preserve"> </w:t>
            </w:r>
            <w:proofErr w:type="spellStart"/>
            <w:r>
              <w:t>Подуслуга</w:t>
            </w:r>
            <w:proofErr w:type="spellEnd"/>
            <w:r>
              <w:t xml:space="preserve">  №1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</w:p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 указанные в заявлении подтверждаются подписью лица</w:t>
            </w:r>
          </w:p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или его</w:t>
            </w:r>
          </w:p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Соответствовать требованиям установленным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аконодательством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Default="00876BAB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олномочия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</w:t>
            </w:r>
          </w:p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1.Доверенность.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1. Экз. Копия заверенная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в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установленном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Соответствовать требованиям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установленным законодательством</w:t>
            </w:r>
          </w:p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 границ предлагаемых к</w:t>
            </w:r>
          </w:p>
          <w:p w:rsidR="0039452E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использованию земель или части 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на кадастровом плане территории с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</w:p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Подлинник.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375C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9452E" w:rsidRDefault="0039452E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52E" w:rsidRDefault="0039452E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52E" w:rsidRPr="00270930" w:rsidRDefault="0039452E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03F3" w:rsidTr="00876BAB">
        <w:trPr>
          <w:trHeight w:val="16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Перевод на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русский язык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Заверенный перевод на русский язык</w:t>
            </w:r>
            <w:r w:rsidR="00876BAB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документов о государственной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регистрации юридического лица в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соответствии с законодательством</w:t>
            </w:r>
          </w:p>
          <w:p w:rsidR="001B03F3" w:rsidRPr="00AC040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иностранного государства в случае, если</w:t>
            </w:r>
            <w:r w:rsidR="00876BAB"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20"/>
                <w:szCs w:val="20"/>
              </w:rPr>
              <w:t>заявителем является иностранное юридическое лиц</w:t>
            </w:r>
            <w:r w:rsidR="0039452E">
              <w:rPr>
                <w:rFonts w:ascii="TimesNewRomanPSMT" w:hAnsi="TimesNewRomanPSMT" w:cs="TimesNewRomanPSMT"/>
                <w:color w:val="auto"/>
              </w:rPr>
              <w:t>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</w:t>
            </w:r>
          </w:p>
          <w:p w:rsidR="001B03F3" w:rsidRPr="005375C3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РФ или международных норм.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375C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подтверждающие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право заявителя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 предоставление</w:t>
            </w:r>
          </w:p>
          <w:p w:rsidR="001209DE" w:rsidRPr="00B74FAC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без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проведения торгов по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основаниям,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предусмотренным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Земельным кодексом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Документы, подтверждающие право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 на предоставление земельного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участка без проведения торгов по основаниям, </w:t>
            </w:r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редусмотренным Земельным кодексом РФ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74FAC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876B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B5145A">
        <w:trPr>
          <w:trHeight w:val="288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74FAC" w:rsidRDefault="001B03F3" w:rsidP="00876B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4F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B74F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76B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B74FA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о предварительном согласовании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Экз. Оригинал.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Заявление по форме указанной в приложении.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Сведения указанные в заявлении подтверждаются подписью лица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документа,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удостоверяющего</w:t>
            </w:r>
          </w:p>
          <w:p w:rsidR="001B03F3" w:rsidRPr="00B74FAC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личность заявителя или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его представителя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Копия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Документ,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подтверждающий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полномочия представителя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заявителя.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 или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копия заверенная в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установленном порядке.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Схема границ предлагаемых к</w:t>
            </w:r>
          </w:p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использованию земель или части земельного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участка на кадастровом плане территории с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указанием координат характерных точек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1. Экз. Подлинник.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  <w:sectPr w:rsidR="001B03F3" w:rsidSect="0039452E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4C5543" w:rsidRDefault="001B03F3" w:rsidP="004C5543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center"/>
        <w:rPr>
          <w:sz w:val="24"/>
          <w:szCs w:val="24"/>
        </w:rPr>
      </w:pPr>
      <w:bookmarkStart w:id="4" w:name="bookmark3"/>
      <w:r w:rsidRPr="004C5543">
        <w:rPr>
          <w:sz w:val="24"/>
          <w:szCs w:val="24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  <w:bookmarkEnd w:id="4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3260"/>
        <w:gridCol w:w="283"/>
        <w:gridCol w:w="1843"/>
        <w:gridCol w:w="2126"/>
        <w:gridCol w:w="426"/>
        <w:gridCol w:w="1417"/>
        <w:gridCol w:w="425"/>
        <w:gridCol w:w="709"/>
        <w:gridCol w:w="142"/>
        <w:gridCol w:w="1559"/>
        <w:gridCol w:w="142"/>
        <w:gridCol w:w="992"/>
        <w:gridCol w:w="142"/>
        <w:gridCol w:w="1134"/>
      </w:tblGrid>
      <w:tr w:rsidR="001B03F3" w:rsidRPr="004A6348" w:rsidTr="0039452E">
        <w:trPr>
          <w:trHeight w:val="178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Реквизиты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актуальной технологиче</w:t>
            </w:r>
            <w:r w:rsidRPr="001209DE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1209DE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</w:t>
            </w:r>
            <w:r w:rsidRPr="001209DE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Перечень и со</w:t>
            </w:r>
            <w:r w:rsidRPr="001209DE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1209DE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1209DE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направляющего(ей)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Наименование органа (орга</w:t>
            </w:r>
            <w:r w:rsidRPr="001209DE">
              <w:rPr>
                <w:b w:val="0"/>
                <w:sz w:val="20"/>
                <w:szCs w:val="20"/>
              </w:rPr>
              <w:softHyphen/>
              <w:t>низации), в адрес которого(ой) на</w:t>
            </w:r>
            <w:r w:rsidRPr="001209DE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SID </w:t>
            </w:r>
            <w:proofErr w:type="spellStart"/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</w:t>
            </w:r>
            <w:proofErr w:type="spellEnd"/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</w:t>
            </w:r>
            <w:proofErr w:type="spellEnd"/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  <w:proofErr w:type="spellEnd"/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Срок осуще</w:t>
            </w:r>
            <w:r w:rsidRPr="001209DE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ин- формационного взаимо</w:t>
            </w:r>
            <w:r w:rsidRPr="001209DE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Формы (шаблоны)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за</w:t>
            </w:r>
            <w:r w:rsidRPr="001209DE">
              <w:rPr>
                <w:b w:val="0"/>
                <w:sz w:val="20"/>
                <w:szCs w:val="20"/>
              </w:rPr>
              <w:softHyphen/>
              <w:t>проса и от</w:t>
            </w:r>
            <w:r w:rsidRPr="001209DE">
              <w:rPr>
                <w:b w:val="0"/>
                <w:sz w:val="20"/>
                <w:szCs w:val="20"/>
              </w:rPr>
              <w:softHyphen/>
              <w:t>вета на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</w:t>
            </w:r>
            <w:r w:rsidRPr="001209D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Образцы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за</w:t>
            </w:r>
            <w:r w:rsidRPr="001209DE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от</w:t>
            </w:r>
            <w:r w:rsidRPr="001209DE">
              <w:rPr>
                <w:b w:val="0"/>
                <w:sz w:val="20"/>
                <w:szCs w:val="20"/>
              </w:rPr>
              <w:softHyphen/>
              <w:t>вета на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</w:t>
            </w:r>
            <w:r w:rsidRPr="001209D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1B03F3" w:rsidRPr="004A6348" w:rsidTr="0039452E">
        <w:trPr>
          <w:trHeight w:val="3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B59F0" w:rsidRDefault="001B03F3" w:rsidP="004A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5D7B65" w:rsidTr="00876BAB">
        <w:trPr>
          <w:trHeight w:val="161"/>
        </w:trPr>
        <w:tc>
          <w:tcPr>
            <w:tcW w:w="15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D7B65" w:rsidRDefault="001B03F3" w:rsidP="001B59F0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proofErr w:type="spellStart"/>
            <w:r w:rsidRPr="005D7B65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proofErr w:type="spellEnd"/>
            <w:r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</w:t>
            </w:r>
            <w:r w:rsidRPr="005D7B65">
              <w:rPr>
                <w:rFonts w:eastAsia="Times New Roman"/>
                <w:bCs w:val="0"/>
                <w:color w:val="auto"/>
                <w:sz w:val="24"/>
                <w:szCs w:val="24"/>
              </w:rPr>
              <w:t>1</w:t>
            </w:r>
          </w:p>
        </w:tc>
      </w:tr>
      <w:tr w:rsidR="00793A2D" w:rsidTr="00793A2D">
        <w:trPr>
          <w:trHeight w:val="3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F5155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394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76BAB" w:rsidRPr="00AC7E29" w:rsidRDefault="00876BAB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3A2D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прав на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земельный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сведения о </w:t>
            </w:r>
            <w:r w:rsidR="00CA7B3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876BAB" w:rsidRPr="00AC7E29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76BAB" w:rsidRPr="00AC7E29" w:rsidRDefault="00876BAB" w:rsidP="00877B9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3A2D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877B9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здание,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земельном участке или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указанные</w:t>
            </w:r>
          </w:p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недвижимости.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876BAB" w:rsidRPr="00AC7E29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Pr="00AC7E29" w:rsidRDefault="00876BAB" w:rsidP="00793A2D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день – направление</w:t>
            </w:r>
          </w:p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запроса;</w:t>
            </w:r>
          </w:p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дней – направление</w:t>
            </w:r>
          </w:p>
          <w:p w:rsidR="00876BAB" w:rsidRPr="00AC7E29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7E2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793A2D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Pr="00CB07A3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юридических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876BAB" w:rsidRPr="00CB07A3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Терновского</w:t>
            </w:r>
          </w:p>
          <w:p w:rsidR="00876BAB" w:rsidRPr="00CB07A3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</w:t>
            </w:r>
            <w:r w:rsidR="00876BAB"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876BAB"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58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Pr="0007582C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93A2D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индивидуальных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случае, если заявитель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-наименование;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Pr="0007582C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B03F3" w:rsidTr="00876BAB">
        <w:trPr>
          <w:trHeight w:val="312"/>
        </w:trPr>
        <w:tc>
          <w:tcPr>
            <w:tcW w:w="15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305AA" w:rsidRDefault="001B03F3" w:rsidP="00793A2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4305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Подуслуга</w:t>
            </w:r>
            <w:proofErr w:type="spellEnd"/>
            <w:r w:rsidRPr="004305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76BA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4305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876BAB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Кадастровый паспорт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Pr="0007582C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6BAB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прав на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недвижимое имущество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сделок с ним (далее –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ЕГРП) о правах на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земельный участок или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Pr="0007582C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6BAB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ЕГРП 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здание,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строение, сооружение,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находящиеся на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земельном участке или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уведомление об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отсутствии в ЕГРП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сведений 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зарегистрированных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правах на указанные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здания, строения,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кадастровый номер;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площадь;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наименование объекта;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Default="00793A2D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Филиал ФГБУ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«Федеральная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кадастровая Палата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» по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4305A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6BAB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юридических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305A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-наименование;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-организационно-</w:t>
            </w:r>
          </w:p>
          <w:p w:rsidR="00876BAB" w:rsidRPr="004305A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правовая</w:t>
            </w:r>
          </w:p>
          <w:p w:rsidR="00876BAB" w:rsidRPr="004305A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форма;</w:t>
            </w:r>
          </w:p>
          <w:p w:rsidR="00876BAB" w:rsidRPr="004305A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-юридический адрес;</w:t>
            </w:r>
          </w:p>
          <w:p w:rsidR="00876BAB" w:rsidRPr="004305A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ИНН;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 w:rsidRPr="004305A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</w:t>
            </w:r>
            <w:r w:rsidR="00A83A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Pr="0007582C" w:rsidRDefault="00A83A2E" w:rsidP="00A83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76BAB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CB07A3" w:rsidRDefault="00876BAB" w:rsidP="00877B9F">
            <w:pPr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выписка из Единого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государственного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реестра индивидуальных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предпринимателей (в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случае, если заявитель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является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индивидуальным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предпринимателем);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-наименование;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-организационно-правовая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форма;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-юридический адрес;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ИНН;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Администрация</w:t>
            </w:r>
            <w:r w:rsidR="00793A2D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3945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793A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</w:t>
            </w:r>
            <w:r w:rsidR="00A83A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</w:t>
            </w:r>
          </w:p>
          <w:p w:rsidR="00876BAB" w:rsidRPr="0007582C" w:rsidRDefault="00A83A2E" w:rsidP="00A83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униципального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876BAB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07582C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запроса;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5 дней – направление</w:t>
            </w:r>
          </w:p>
          <w:p w:rsidR="00876BAB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270930" w:rsidRDefault="00876BAB" w:rsidP="00270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1B03F3" w:rsidRDefault="001B03F3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252"/>
        <w:gridCol w:w="2268"/>
        <w:gridCol w:w="1842"/>
        <w:gridCol w:w="1985"/>
        <w:gridCol w:w="1417"/>
        <w:gridCol w:w="142"/>
        <w:gridCol w:w="1559"/>
        <w:gridCol w:w="1276"/>
        <w:gridCol w:w="872"/>
      </w:tblGrid>
      <w:tr w:rsidR="001B03F3" w:rsidTr="004C5543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bookmarkStart w:id="5" w:name="bookmark4"/>
            <w:r w:rsidRPr="00A83A2E">
              <w:rPr>
                <w:b w:val="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Документ/до</w:t>
            </w:r>
            <w:r w:rsidRPr="00A83A2E">
              <w:rPr>
                <w:b w:val="0"/>
                <w:sz w:val="20"/>
                <w:szCs w:val="20"/>
              </w:rPr>
              <w:softHyphen/>
              <w:t>кументы, являющийся(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иеся</w:t>
            </w:r>
            <w:proofErr w:type="spellEnd"/>
            <w:r w:rsidRPr="00A83A2E">
              <w:rPr>
                <w:b w:val="0"/>
                <w:sz w:val="20"/>
                <w:szCs w:val="20"/>
              </w:rPr>
              <w:t>) результатом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Требования к документу/до</w:t>
            </w:r>
            <w:r w:rsidRPr="00A83A2E">
              <w:rPr>
                <w:b w:val="0"/>
                <w:sz w:val="20"/>
                <w:szCs w:val="20"/>
              </w:rPr>
              <w:softHyphen/>
              <w:t>кументам, являющемуся (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ихся</w:t>
            </w:r>
            <w:proofErr w:type="spellEnd"/>
            <w:r w:rsidRPr="00A83A2E">
              <w:rPr>
                <w:b w:val="0"/>
                <w:sz w:val="20"/>
                <w:szCs w:val="20"/>
              </w:rPr>
              <w:t>)</w:t>
            </w:r>
          </w:p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ре</w:t>
            </w:r>
            <w:r w:rsidRPr="00A83A2E">
              <w:rPr>
                <w:b w:val="0"/>
                <w:sz w:val="20"/>
                <w:szCs w:val="20"/>
              </w:rPr>
              <w:softHyphen/>
              <w:t>зультатом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Характери</w:t>
            </w:r>
            <w:r w:rsidRPr="00A83A2E">
              <w:rPr>
                <w:b w:val="0"/>
                <w:sz w:val="20"/>
                <w:szCs w:val="20"/>
              </w:rPr>
              <w:softHyphen/>
              <w:t>стика резуль</w:t>
            </w:r>
            <w:r w:rsidRPr="00A83A2E">
              <w:rPr>
                <w:b w:val="0"/>
                <w:sz w:val="20"/>
                <w:szCs w:val="20"/>
              </w:rPr>
              <w:softHyphen/>
              <w:t>тата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(положительный/</w:t>
            </w:r>
          </w:p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от</w:t>
            </w:r>
            <w:r w:rsidRPr="00A83A2E">
              <w:rPr>
                <w:b w:val="0"/>
                <w:sz w:val="20"/>
                <w:szCs w:val="20"/>
              </w:rPr>
              <w:softHyphen/>
              <w:t>рицательный)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Форма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мента/доку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ментов, являющегося(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ихся</w:t>
            </w:r>
            <w:proofErr w:type="spellEnd"/>
            <w:r w:rsidRPr="00A83A2E">
              <w:rPr>
                <w:b w:val="0"/>
                <w:sz w:val="20"/>
                <w:szCs w:val="20"/>
              </w:rPr>
              <w:t>) ре</w:t>
            </w:r>
            <w:r w:rsidRPr="00A83A2E">
              <w:rPr>
                <w:b w:val="0"/>
                <w:sz w:val="20"/>
                <w:szCs w:val="20"/>
              </w:rPr>
              <w:softHyphen/>
              <w:t>зультатом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Образец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мента/доку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ментов,</w:t>
            </w:r>
          </w:p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являющегося (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их</w:t>
            </w:r>
            <w:r w:rsidR="00A83A2E">
              <w:rPr>
                <w:b w:val="0"/>
                <w:sz w:val="20"/>
                <w:szCs w:val="20"/>
              </w:rPr>
              <w:t>ся</w:t>
            </w:r>
            <w:proofErr w:type="spellEnd"/>
            <w:r w:rsidR="00A83A2E">
              <w:rPr>
                <w:b w:val="0"/>
                <w:sz w:val="20"/>
                <w:szCs w:val="20"/>
              </w:rPr>
              <w:t>) ре</w:t>
            </w:r>
            <w:r w:rsidR="004C5543">
              <w:rPr>
                <w:b w:val="0"/>
                <w:sz w:val="20"/>
                <w:szCs w:val="20"/>
              </w:rPr>
              <w:t>з</w:t>
            </w:r>
            <w:r w:rsidR="00A83A2E">
              <w:rPr>
                <w:b w:val="0"/>
                <w:sz w:val="20"/>
                <w:szCs w:val="20"/>
              </w:rPr>
              <w:t xml:space="preserve">ультатом 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Способы получения результата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Срок хранения невостребо</w:t>
            </w:r>
            <w:r w:rsidRPr="00A83A2E">
              <w:rPr>
                <w:b w:val="0"/>
                <w:sz w:val="20"/>
                <w:szCs w:val="20"/>
              </w:rPr>
              <w:softHyphen/>
              <w:t>ванных заявителем резуль</w:t>
            </w:r>
            <w:r w:rsidRPr="00A83A2E">
              <w:rPr>
                <w:b w:val="0"/>
                <w:sz w:val="20"/>
                <w:szCs w:val="20"/>
              </w:rPr>
              <w:softHyphen/>
              <w:t>татов «</w:t>
            </w:r>
            <w:proofErr w:type="spellStart"/>
            <w:r w:rsidRPr="00A83A2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A83A2E">
              <w:rPr>
                <w:b w:val="0"/>
                <w:sz w:val="20"/>
                <w:szCs w:val="20"/>
              </w:rPr>
              <w:t>»</w:t>
            </w:r>
          </w:p>
        </w:tc>
      </w:tr>
      <w:tr w:rsidR="001B03F3" w:rsidTr="004C5543">
        <w:trPr>
          <w:trHeight w:val="34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framePr w:wrap="notBeside" w:vAnchor="text" w:hAnchor="page" w:x="716" w:y="72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в органе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в МФЦ</w:t>
            </w:r>
          </w:p>
        </w:tc>
      </w:tr>
      <w:tr w:rsidR="001B03F3" w:rsidTr="00A83A2E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t>Подуслуга</w:t>
            </w:r>
            <w:proofErr w:type="spellEnd"/>
            <w:r>
              <w:t xml:space="preserve"> №1</w:t>
            </w:r>
          </w:p>
        </w:tc>
      </w:tr>
      <w:tr w:rsidR="001B03F3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5721C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 w:rsidRPr="00B5721C">
              <w:rPr>
                <w:sz w:val="18"/>
                <w:szCs w:val="1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  <w:r w:rsidR="00A83A2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редварительном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Pr="00B5721C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редоставления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Default="00A83A2E" w:rsidP="00A83A2E">
            <w:pPr>
              <w:framePr w:wrap="notBeside" w:vAnchor="text" w:hAnchor="page" w:x="716" w:y="723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DA6796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Default="001B03F3" w:rsidP="00A83A2E">
            <w:pPr>
              <w:framePr w:wrap="notBeside" w:vAnchor="text" w:hAnchor="page" w:x="716" w:y="723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0F1557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B96222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B5721C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  <w:r w:rsidR="00A83A2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об отказе в</w:t>
            </w:r>
            <w:r w:rsidR="00A83A2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  <w:r w:rsidR="00A83A2E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редоставления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3742AF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3742AF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Tr="00A83A2E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3742AF" w:rsidRDefault="001B03F3" w:rsidP="004C5543">
            <w:pPr>
              <w:framePr w:wrap="notBeside" w:vAnchor="text" w:hAnchor="page" w:x="716" w:y="723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4C55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3742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742AF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Подуслуга</w:t>
            </w:r>
            <w:proofErr w:type="spellEnd"/>
            <w:r w:rsidRPr="003742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№2</w:t>
            </w:r>
          </w:p>
        </w:tc>
      </w:tr>
      <w:tr w:rsidR="001B03F3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735D5D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</w:p>
          <w:p w:rsidR="001B03F3" w:rsidRDefault="00FE6B19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редварительном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Default="00FE6B19" w:rsidP="00FE6B19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редоставления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Default="00FE6B19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Положительный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  <w:tr w:rsidR="001B03F3" w:rsidTr="00A83A2E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120ACD" w:rsidRDefault="001B03F3" w:rsidP="00DA6796">
            <w:pPr>
              <w:framePr w:wrap="notBeside" w:vAnchor="text" w:hAnchor="page" w:x="716" w:y="7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об отказе в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</w:p>
          <w:p w:rsidR="001B03F3" w:rsidRDefault="00FE6B19" w:rsidP="00FE6B19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редоставления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Подписывается главой, регистрируется в</w:t>
            </w:r>
          </w:p>
          <w:p w:rsidR="001B03F3" w:rsidRDefault="00FE6B19" w:rsidP="00A83A2E">
            <w:pPr>
              <w:framePr w:wrap="notBeside" w:vAnchor="text" w:hAnchor="page" w:x="716" w:y="723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DA6796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A6796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 почте;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полномочного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представителя;</w:t>
            </w:r>
          </w:p>
          <w:p w:rsidR="001B03F3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через МФЦ;</w:t>
            </w:r>
          </w:p>
          <w:p w:rsidR="001B03F3" w:rsidRDefault="001B03F3" w:rsidP="00A83A2E">
            <w:pPr>
              <w:framePr w:wrap="notBeside" w:vAnchor="text" w:hAnchor="page" w:x="716" w:y="723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B96222" w:rsidP="00DA6796">
            <w:pPr>
              <w:framePr w:wrap="notBeside" w:vAnchor="text" w:hAnchor="page" w:x="716" w:y="723"/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год</w:t>
            </w:r>
          </w:p>
        </w:tc>
      </w:tr>
    </w:tbl>
    <w:p w:rsidR="001B03F3" w:rsidRPr="004C5543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6. РЕЗУЛЬТАТ «ПОДУСЛУГИ»</w:t>
      </w:r>
      <w:bookmarkEnd w:id="5"/>
    </w:p>
    <w:p w:rsidR="004C5543" w:rsidRDefault="004C5543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  <w:bookmarkStart w:id="6" w:name="bookmark5"/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Pr="004C5543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sz w:val="24"/>
          <w:szCs w:val="24"/>
        </w:rPr>
      </w:pPr>
    </w:p>
    <w:p w:rsidR="001B03F3" w:rsidRPr="004C5543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lastRenderedPageBreak/>
        <w:t>РАЗДЕЛ 7. «ТЕХНОЛОГИЧЕСКИЕ ПРОЦЕССЫ ПРЕДОСТАВЛЕНИЯ «ПОДУСЛУГИ»</w:t>
      </w:r>
      <w:bookmarkEnd w:id="6"/>
    </w:p>
    <w:tbl>
      <w:tblPr>
        <w:tblW w:w="15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603"/>
        <w:gridCol w:w="6096"/>
        <w:gridCol w:w="1134"/>
        <w:gridCol w:w="1275"/>
        <w:gridCol w:w="1701"/>
        <w:gridCol w:w="1461"/>
      </w:tblGrid>
      <w:tr w:rsidR="001B03F3" w:rsidTr="004C5543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Наименование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про</w:t>
            </w:r>
            <w:r w:rsidRPr="00FE6B19">
              <w:rPr>
                <w:b w:val="0"/>
                <w:sz w:val="20"/>
                <w:szCs w:val="20"/>
              </w:rPr>
              <w:softHyphen/>
              <w:t>цедуры процесса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Особенности испол</w:t>
            </w:r>
            <w:r w:rsidRPr="00FE6B19">
              <w:rPr>
                <w:b w:val="0"/>
                <w:sz w:val="20"/>
                <w:szCs w:val="20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Сроки исполнения процедуры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(про</w:t>
            </w:r>
            <w:r w:rsidRPr="00FE6B19">
              <w:rPr>
                <w:b w:val="0"/>
                <w:sz w:val="20"/>
                <w:szCs w:val="20"/>
              </w:rPr>
              <w:softHyphen/>
              <w:t>цесса)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Исполнитель проце</w:t>
            </w:r>
            <w:r w:rsidRPr="00FE6B19">
              <w:rPr>
                <w:b w:val="0"/>
                <w:sz w:val="20"/>
                <w:szCs w:val="20"/>
              </w:rPr>
              <w:softHyphen/>
              <w:t>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Ресурсы, необходи</w:t>
            </w:r>
            <w:r w:rsidRPr="00FE6B19">
              <w:rPr>
                <w:b w:val="0"/>
                <w:sz w:val="20"/>
                <w:szCs w:val="20"/>
              </w:rPr>
              <w:softHyphen/>
              <w:t>мые для выполне</w:t>
            </w:r>
            <w:r w:rsidRPr="00FE6B19">
              <w:rPr>
                <w:b w:val="0"/>
                <w:sz w:val="20"/>
                <w:szCs w:val="20"/>
              </w:rPr>
              <w:softHyphen/>
              <w:t>ния процедуры про</w:t>
            </w:r>
            <w:r w:rsidRPr="00FE6B19">
              <w:rPr>
                <w:b w:val="0"/>
                <w:sz w:val="20"/>
                <w:szCs w:val="20"/>
              </w:rPr>
              <w:softHyphen/>
              <w:t>цесса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Формы документов,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необходимые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для выполнения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проце</w:t>
            </w:r>
            <w:r w:rsidRPr="00FE6B19">
              <w:rPr>
                <w:b w:val="0"/>
                <w:sz w:val="20"/>
                <w:szCs w:val="20"/>
              </w:rPr>
              <w:softHyphen/>
              <w:t>дуры процесса</w:t>
            </w:r>
          </w:p>
        </w:tc>
      </w:tr>
      <w:tr w:rsidR="001B03F3" w:rsidTr="00FE6B19">
        <w:trPr>
          <w:trHeight w:val="419"/>
          <w:jc w:val="center"/>
        </w:trPr>
        <w:tc>
          <w:tcPr>
            <w:tcW w:w="1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D14886" w:rsidRDefault="001B03F3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           </w:t>
            </w:r>
            <w:proofErr w:type="spellStart"/>
            <w:r w:rsidRPr="00D14886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proofErr w:type="spellEnd"/>
            <w:r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</w:t>
            </w:r>
            <w:r w:rsidRPr="00D14886">
              <w:rPr>
                <w:rFonts w:eastAsia="Times New Roman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1B03F3" w:rsidTr="00FE6B19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D14886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8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C93799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 к нему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Pr="00C93799" w:rsidRDefault="001B03F3" w:rsidP="004C55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4C554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Народненского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Терновского муниципального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0F1557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0F1557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70930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</w:tr>
      <w:tr w:rsidR="001B03F3" w:rsidTr="00FE6B19">
        <w:trPr>
          <w:trHeight w:val="624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нему документов на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установленным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FE6B1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10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DA32BE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DA32BE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документов, в том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числе истребование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(сведений) в рамках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 муниципальной услуги;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полученных ответов и принятие решения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отказе в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9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D6460B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D6460B">
            <w:pPr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либо проекта постановления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об отказе в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 предоставления земельного участка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подписание постановления главой и регистрация в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8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Направление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(выдача) заявителю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постановления администрации об отказе в предварительном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согласовании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пр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едоставления</w:t>
            </w:r>
            <w:r w:rsidR="004C554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1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0F4B3C" w:rsidRDefault="001B03F3" w:rsidP="00FE6B1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auto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Подуслуга</w:t>
            </w:r>
            <w:proofErr w:type="spellEnd"/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E6B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Прием 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регистрация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заявления 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прилагаемых к нему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сличение копий с подлинниками документа, заверение копии документов;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регистрация поданного заявления;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1B03F3" w:rsidRDefault="001B03F3" w:rsidP="004C55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передача заявления с документами в администрацию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 w:rsidR="004C554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Народненского</w:t>
            </w:r>
            <w:r w:rsidR="00FE6B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Терновского муниципального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Проверка заявления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 прилагаемых к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нему документов на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соответствие установленным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требованиям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проверка комплектности документов, правильности оформления и содержания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10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Рассмотрение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Представленных документов, в том числе истребование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документов (сведений) в рамках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межведомственного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взаимодействия.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предоставлении муниципальной услуги;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рассмотрение полученных ответов и принятие решения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или отказе в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9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Опубликование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о предоставлении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 жилищного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строительства, ведения личного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подсобного хозяйства в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границах населенного пункта,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садоводства, дачного хозяйства,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осуществления крестьянским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 и размещение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извещения на официальном сайте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информационно-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телекоммуникационной сети Интернет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опубликование извещения о предоставлении земельного участка для индивидуального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в официальном вестнике;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размещение извещения о предоставлении земельного участка для индивидуального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администрации в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информационно-телекоммуникационной сети </w:t>
            </w:r>
            <w:r w:rsidR="00BA5455" w:rsidRPr="004C5543">
              <w:rPr>
                <w:rFonts w:ascii="Times New Roman" w:hAnsi="Times New Roman" w:cs="Times New Roman"/>
                <w:sz w:val="18"/>
                <w:szCs w:val="18"/>
              </w:rPr>
              <w:t>Интернет (</w:t>
            </w:r>
            <w:proofErr w:type="spellStart"/>
            <w:r w:rsidR="004C5543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narodnenskoe</w:t>
            </w:r>
            <w:proofErr w:type="spellEnd"/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tern</w:t>
            </w:r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36.</w:t>
            </w:r>
            <w:proofErr w:type="spellStart"/>
            <w:r w:rsidR="00BA5455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BA5455" w:rsidRPr="004C55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C554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;</w:t>
            </w:r>
          </w:p>
          <w:p w:rsidR="001B03F3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размещение извещения о предоставлении земельного участка для индивидуального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 ведения личного подсобного хозяйства в границах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 дачного хозяйства, для осуществления крестьянским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о предварительном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 либо проекта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об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 в предварительном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земельного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участка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 крестьянским</w:t>
            </w:r>
          </w:p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lastRenderedPageBreak/>
              <w:t>- подготовка проекта постановления администрации о предварительном согласовании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  <w:r w:rsidR="00FE6B1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подписание постановления главой администрации и регистрация в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Подготовка проекта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предварительном согласовании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 либо проекта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постановления администрации об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отказе в предварительном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согласовании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редоставления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земельного участка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для индивидуального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жилищного строительства,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ведения личного подсобного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хозяйства в границах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населенного пункта, садоводства,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дачного хозяйства, для осуществления крестьянским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(фермерским) хозяйством его</w:t>
            </w:r>
          </w:p>
          <w:p w:rsidR="001B03F3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 предварительном согласовании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предоставления земельного участка;</w:t>
            </w:r>
          </w:p>
          <w:p w:rsidR="001B03F3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подготовка проекта постановления администрации об отказе в предварительном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согласовании предоставления земельного участка;</w:t>
            </w:r>
          </w:p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- подписание постановления главой администрации и регистрация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</w:tbl>
    <w:p w:rsidR="001B03F3" w:rsidRDefault="001B03F3" w:rsidP="003D1E4D">
      <w:pPr>
        <w:rPr>
          <w:sz w:val="2"/>
          <w:szCs w:val="2"/>
        </w:rPr>
        <w:sectPr w:rsidR="001B03F3" w:rsidSect="00944A60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1B03F3" w:rsidRDefault="001B03F3" w:rsidP="003D1E4D">
      <w:pPr>
        <w:pStyle w:val="10"/>
        <w:keepNext/>
        <w:keepLines/>
        <w:shd w:val="clear" w:color="auto" w:fill="auto"/>
        <w:spacing w:after="306" w:line="270" w:lineRule="exact"/>
        <w:ind w:left="640"/>
        <w:jc w:val="left"/>
      </w:pPr>
      <w:bookmarkStart w:id="7" w:name="bookmark6"/>
    </w:p>
    <w:p w:rsidR="001B03F3" w:rsidRPr="004C5543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1B03F3" w:rsidTr="004C5543">
        <w:trPr>
          <w:trHeight w:val="280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получения заявителем информации о сроках и порядке предостав</w:t>
            </w:r>
            <w:r w:rsidRPr="00B73429">
              <w:rPr>
                <w:b w:val="0"/>
                <w:sz w:val="20"/>
                <w:szCs w:val="20"/>
              </w:rPr>
              <w:softHyphen/>
              <w:t>ления 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записи на прием в орган, МФЦ для подачи запроса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о предоставлении 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форм</w:t>
            </w:r>
            <w:r w:rsidR="00270930" w:rsidRPr="00B73429">
              <w:rPr>
                <w:b w:val="0"/>
                <w:sz w:val="20"/>
                <w:szCs w:val="20"/>
              </w:rPr>
              <w:t>ирования запроса о предоставлен</w:t>
            </w:r>
            <w:r w:rsidRPr="00B73429">
              <w:rPr>
                <w:b w:val="0"/>
                <w:sz w:val="20"/>
                <w:szCs w:val="20"/>
              </w:rPr>
              <w:t>ии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приема 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ре</w:t>
            </w:r>
            <w:r w:rsidRPr="00B73429">
              <w:rPr>
                <w:b w:val="0"/>
                <w:sz w:val="20"/>
                <w:szCs w:val="20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 и иных документов, необходимых для предоставления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оплаты государственной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пошлины за предоставление 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 и уплаты иных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получения сведений о ходе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вы</w:t>
            </w:r>
            <w:r w:rsidRPr="00B73429">
              <w:rPr>
                <w:b w:val="0"/>
                <w:sz w:val="20"/>
                <w:szCs w:val="20"/>
              </w:rPr>
              <w:softHyphen/>
              <w:t>полнения запроса о предоставлении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подачи жа</w:t>
            </w:r>
            <w:r w:rsidRPr="00B73429">
              <w:rPr>
                <w:b w:val="0"/>
                <w:sz w:val="20"/>
                <w:szCs w:val="20"/>
              </w:rPr>
              <w:softHyphen/>
              <w:t>лобы на нарушение порядка предостав</w:t>
            </w:r>
            <w:r w:rsidRPr="00B73429">
              <w:rPr>
                <w:b w:val="0"/>
                <w:sz w:val="20"/>
                <w:szCs w:val="20"/>
              </w:rPr>
              <w:softHyphen/>
              <w:t>ления 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  <w:r w:rsidR="00270930" w:rsidRPr="00B73429">
              <w:rPr>
                <w:b w:val="0"/>
                <w:sz w:val="20"/>
                <w:szCs w:val="20"/>
              </w:rPr>
              <w:t xml:space="preserve"> </w:t>
            </w:r>
            <w:r w:rsidRPr="00B73429">
              <w:rPr>
                <w:b w:val="0"/>
                <w:sz w:val="20"/>
                <w:szCs w:val="20"/>
              </w:rPr>
              <w:t>и досудебного (внесу</w:t>
            </w:r>
            <w:r w:rsidRPr="00B73429">
              <w:rPr>
                <w:b w:val="0"/>
                <w:sz w:val="20"/>
                <w:szCs w:val="20"/>
              </w:rPr>
              <w:softHyphen/>
              <w:t>дебного) обжалова</w:t>
            </w:r>
            <w:r w:rsidRPr="00B73429">
              <w:rPr>
                <w:b w:val="0"/>
                <w:sz w:val="20"/>
                <w:szCs w:val="20"/>
              </w:rPr>
              <w:softHyphen/>
              <w:t>ния решений и дей</w:t>
            </w:r>
            <w:r w:rsidRPr="00B73429">
              <w:rPr>
                <w:b w:val="0"/>
                <w:sz w:val="20"/>
                <w:szCs w:val="20"/>
              </w:rPr>
              <w:softHyphen/>
              <w:t>ствий (бездействия) органа в процессе получения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</w:t>
            </w:r>
            <w:proofErr w:type="spellStart"/>
            <w:r w:rsidRPr="00B73429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B73429">
              <w:rPr>
                <w:b w:val="0"/>
                <w:sz w:val="20"/>
                <w:szCs w:val="20"/>
              </w:rPr>
              <w:t>»</w:t>
            </w:r>
          </w:p>
        </w:tc>
      </w:tr>
      <w:tr w:rsidR="001B03F3" w:rsidTr="005B0E8B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proofErr w:type="spellStart"/>
            <w:r>
              <w:t>Подуслуга</w:t>
            </w:r>
            <w:proofErr w:type="spellEnd"/>
            <w:r>
              <w:t xml:space="preserve"> №1</w:t>
            </w:r>
          </w:p>
        </w:tc>
      </w:tr>
      <w:tr w:rsidR="001B03F3" w:rsidTr="00213856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B03F3" w:rsidRPr="00BA5455" w:rsidRDefault="00BA5455" w:rsidP="004C5543">
            <w:pPr>
              <w:jc w:val="center"/>
              <w:rPr>
                <w:sz w:val="18"/>
                <w:szCs w:val="18"/>
              </w:rPr>
            </w:pPr>
            <w:r w:rsidRPr="004C5543">
              <w:rPr>
                <w:rFonts w:ascii="Times New Roman" w:hAnsi="Times New Roman" w:cs="Times New Roman"/>
                <w:sz w:val="18"/>
                <w:szCs w:val="18"/>
              </w:rPr>
              <w:t>Интернет (</w:t>
            </w:r>
            <w:proofErr w:type="spellStart"/>
            <w:r w:rsidR="004C5543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narodnenskoe</w:t>
            </w:r>
            <w:proofErr w:type="spellEnd"/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tern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36.</w:t>
            </w:r>
            <w:proofErr w:type="spellStart"/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4C55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A60FBB" w:rsidRDefault="00EA74EA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13856" w:rsidRDefault="00270930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3527B0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 требуется предоставление заявителем документов на</w:t>
            </w:r>
            <w:r w:rsidRPr="00213856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бумажном носителе</w:t>
            </w:r>
          </w:p>
          <w:p w:rsidR="001B03F3" w:rsidRPr="003527B0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3527B0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3527B0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3527B0" w:rsidRDefault="001B03F3" w:rsidP="00CA7B39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</w:p>
          <w:p w:rsidR="001B03F3" w:rsidRPr="003527B0" w:rsidRDefault="001B03F3" w:rsidP="00D5184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270930" w:rsidRDefault="00270930" w:rsidP="00D5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9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EA74EA" w:rsidP="00D51842">
            <w:pPr>
              <w:jc w:val="center"/>
              <w:rPr>
                <w:sz w:val="10"/>
                <w:szCs w:val="10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официальный сайт</w:t>
            </w:r>
          </w:p>
          <w:p w:rsidR="001B03F3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администрации в сети</w:t>
            </w:r>
          </w:p>
          <w:p w:rsidR="001B03F3" w:rsidRPr="00BA5455" w:rsidRDefault="00BA5455" w:rsidP="004C5543">
            <w:pPr>
              <w:jc w:val="center"/>
              <w:rPr>
                <w:sz w:val="18"/>
                <w:szCs w:val="18"/>
              </w:rPr>
            </w:pPr>
            <w:r w:rsidRPr="004C5543">
              <w:rPr>
                <w:rFonts w:ascii="Times New Roman" w:hAnsi="Times New Roman" w:cs="Times New Roman"/>
                <w:sz w:val="18"/>
                <w:szCs w:val="18"/>
              </w:rPr>
              <w:t>Интернет (</w:t>
            </w:r>
            <w:proofErr w:type="spellStart"/>
            <w:r w:rsidR="004C5543"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narodnenskoe</w:t>
            </w:r>
            <w:proofErr w:type="spellEnd"/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tern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</w:t>
            </w:r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spellStart"/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Pr="004C5543">
              <w:rPr>
                <w:rFonts w:ascii="Times New Roman" w:eastAsia="Calibri" w:hAnsi="Times New Roman" w:cs="Times New Roman"/>
                <w:sz w:val="18"/>
                <w:szCs w:val="18"/>
              </w:rPr>
              <w:t>36.</w:t>
            </w:r>
            <w:proofErr w:type="spellStart"/>
            <w:r w:rsidRPr="004C554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4C55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73429" w:rsidRDefault="00B73429" w:rsidP="00B73429">
      <w:pPr>
        <w:rPr>
          <w:sz w:val="2"/>
          <w:szCs w:val="2"/>
        </w:rPr>
        <w:sectPr w:rsidR="00B73429" w:rsidSect="00064CDC">
          <w:headerReference w:type="default" r:id="rId10"/>
          <w:footerReference w:type="even" r:id="rId11"/>
          <w:footerReference w:type="default" r:id="rId12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B73429" w:rsidRDefault="00B73429" w:rsidP="00B73429">
      <w:pPr>
        <w:autoSpaceDE w:val="0"/>
        <w:autoSpaceDN w:val="0"/>
        <w:adjustRightInd w:val="0"/>
        <w:jc w:val="right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lastRenderedPageBreak/>
        <w:t>Приложение</w:t>
      </w:r>
    </w:p>
    <w:p w:rsidR="00B73429" w:rsidRPr="00EB5FE7" w:rsidRDefault="00B73429" w:rsidP="00B73429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NewRomanPSMT" w:eastAsia="Times New Roman" w:hAnsi="TimesNewRomanPSMT" w:cs="TimesNewRomanPSMT"/>
        </w:rPr>
        <w:t>к технологической схеме</w:t>
      </w:r>
    </w:p>
    <w:p w:rsidR="00B73429" w:rsidRPr="000E3A18" w:rsidRDefault="00B73429" w:rsidP="00B73429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B73429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A3464">
        <w:rPr>
          <w:rFonts w:ascii="Times New Roman" w:hAnsi="Times New Roman"/>
        </w:rPr>
        <w:t xml:space="preserve">В </w:t>
      </w:r>
      <w:r w:rsidR="004C5543">
        <w:rPr>
          <w:rFonts w:ascii="Times New Roman" w:hAnsi="Times New Roman"/>
        </w:rPr>
        <w:t>администрацию Народненского</w:t>
      </w:r>
      <w:r>
        <w:rPr>
          <w:rFonts w:ascii="Times New Roman" w:hAnsi="Times New Roman"/>
        </w:rPr>
        <w:t xml:space="preserve"> сельского поселения 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A3464">
        <w:rPr>
          <w:rFonts w:ascii="Times New Roman" w:hAnsi="Times New Roman"/>
        </w:rPr>
        <w:t>Терновского</w:t>
      </w:r>
      <w:r>
        <w:rPr>
          <w:rFonts w:ascii="Times New Roman" w:hAnsi="Times New Roman"/>
        </w:rPr>
        <w:t xml:space="preserve"> </w:t>
      </w:r>
      <w:r w:rsidRPr="00CA3464">
        <w:rPr>
          <w:rFonts w:ascii="Times New Roman" w:hAnsi="Times New Roman"/>
        </w:rPr>
        <w:t xml:space="preserve"> муниципального района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A3464">
        <w:rPr>
          <w:rFonts w:ascii="Times New Roman" w:hAnsi="Times New Roman"/>
        </w:rPr>
        <w:t xml:space="preserve">                                                                                Воронежской области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41ABF">
        <w:rPr>
          <w:rFonts w:ascii="Times New Roman" w:hAnsi="Times New Roman"/>
          <w:sz w:val="28"/>
          <w:szCs w:val="28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(наименование заявителя - юридического лица)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(Ф.И.О. заявителя,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паспортные данные, место жительства)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(почтовый адрес и (или) адрес электронной почты)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441ABF">
        <w:rPr>
          <w:rFonts w:ascii="Times New Roman" w:hAnsi="Times New Roman"/>
          <w:sz w:val="28"/>
          <w:szCs w:val="28"/>
        </w:rPr>
        <w:t>ЗАЯВЛЕНИЕ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A3464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429" w:rsidRPr="00CA3464" w:rsidRDefault="00B73429" w:rsidP="00B734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(основание предоставления земельного участка, из числа предусмотренных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39.3,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39.5,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39.6 или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Цель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464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(</w:t>
      </w:r>
      <w:r w:rsidRPr="00B73429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</w:t>
      </w:r>
      <w:r w:rsidRPr="00CA3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(реквизиты решения об изъятии земельного участка для муниципальных нужд, в случае, если земельный</w:t>
      </w:r>
      <w:r w:rsidRPr="00CA3464"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Pr="00B73429">
        <w:rPr>
          <w:rFonts w:ascii="Times New Roman" w:hAnsi="Times New Roman" w:cs="Times New Roman"/>
        </w:rPr>
        <w:t>предоставляется взамен земельного участка, изымаемого для муниципальных нужд)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B73429" w:rsidRPr="00441ABF" w:rsidRDefault="00B73429" w:rsidP="00B73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AB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73429" w:rsidRPr="00441ABF" w:rsidRDefault="00B73429" w:rsidP="00B73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ABF">
        <w:rPr>
          <w:rFonts w:ascii="Times New Roman" w:hAnsi="Times New Roman" w:cs="Times New Roman"/>
          <w:sz w:val="28"/>
          <w:szCs w:val="28"/>
        </w:rPr>
        <w:t xml:space="preserve"> _______________________ _______________ __________________</w:t>
      </w:r>
    </w:p>
    <w:p w:rsidR="00B73429" w:rsidRPr="00CA3464" w:rsidRDefault="00B73429" w:rsidP="00B73429">
      <w:pPr>
        <w:pStyle w:val="ConsPlusNonformat"/>
        <w:rPr>
          <w:rFonts w:ascii="Times New Roman" w:hAnsi="Times New Roman" w:cs="Times New Roman"/>
        </w:rPr>
      </w:pPr>
      <w:r w:rsidRPr="00441ABF">
        <w:rPr>
          <w:rFonts w:ascii="Times New Roman" w:hAnsi="Times New Roman" w:cs="Times New Roman"/>
          <w:sz w:val="28"/>
          <w:szCs w:val="28"/>
        </w:rPr>
        <w:t xml:space="preserve">      </w:t>
      </w:r>
      <w:r w:rsidRPr="00CA3464">
        <w:rPr>
          <w:rFonts w:ascii="Times New Roman" w:hAnsi="Times New Roman" w:cs="Times New Roman"/>
        </w:rPr>
        <w:t xml:space="preserve">(должность)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A3464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</w:t>
      </w:r>
      <w:r w:rsidRPr="00CA3464">
        <w:rPr>
          <w:rFonts w:ascii="Times New Roman" w:hAnsi="Times New Roman" w:cs="Times New Roman"/>
        </w:rPr>
        <w:t xml:space="preserve"> (фамилия И.О.)</w:t>
      </w:r>
    </w:p>
    <w:p w:rsidR="00B73429" w:rsidRPr="00441ABF" w:rsidRDefault="00B73429" w:rsidP="00B73429">
      <w:pPr>
        <w:rPr>
          <w:rFonts w:ascii="Times New Roman" w:hAnsi="Times New Roman"/>
          <w:sz w:val="28"/>
          <w:szCs w:val="28"/>
        </w:rPr>
      </w:pPr>
      <w:r w:rsidRPr="00441ABF">
        <w:rPr>
          <w:rFonts w:ascii="Times New Roman" w:hAnsi="Times New Roman"/>
          <w:sz w:val="28"/>
          <w:szCs w:val="28"/>
        </w:rPr>
        <w:t xml:space="preserve">    М.П.</w:t>
      </w:r>
    </w:p>
    <w:p w:rsidR="00B73429" w:rsidRDefault="00B73429" w:rsidP="00B734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3F3" w:rsidRPr="00EE5815" w:rsidRDefault="001B03F3" w:rsidP="00B73429">
      <w:pPr>
        <w:rPr>
          <w:sz w:val="2"/>
          <w:szCs w:val="2"/>
        </w:rPr>
      </w:pPr>
    </w:p>
    <w:sectPr w:rsidR="001B03F3" w:rsidRPr="00EE5815" w:rsidSect="00B73429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DE" w:rsidRDefault="00720ADE">
      <w:r>
        <w:separator/>
      </w:r>
    </w:p>
  </w:endnote>
  <w:endnote w:type="continuationSeparator" w:id="0">
    <w:p w:rsidR="00720ADE" w:rsidRDefault="007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234FD1" w:rsidRDefault="00234FD1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234FD1" w:rsidRDefault="00234FD1" w:rsidP="00064CD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234FD1" w:rsidRDefault="00234FD1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DE" w:rsidRDefault="00720ADE"/>
  </w:footnote>
  <w:footnote w:type="continuationSeparator" w:id="0">
    <w:p w:rsidR="00720ADE" w:rsidRDefault="00720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4C5543">
    <w:pPr>
      <w:pStyle w:val="a5"/>
      <w:framePr w:w="11904" w:h="158" w:wrap="none" w:vAnchor="text" w:hAnchor="page" w:x="3" w:y="767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8D"/>
    <w:rsid w:val="0005477C"/>
    <w:rsid w:val="00064CDC"/>
    <w:rsid w:val="00071F59"/>
    <w:rsid w:val="0007200B"/>
    <w:rsid w:val="0007582C"/>
    <w:rsid w:val="0009151C"/>
    <w:rsid w:val="000D3BC1"/>
    <w:rsid w:val="000D5B08"/>
    <w:rsid w:val="000D71A6"/>
    <w:rsid w:val="000F1557"/>
    <w:rsid w:val="000F4B3C"/>
    <w:rsid w:val="000F5155"/>
    <w:rsid w:val="000F57D5"/>
    <w:rsid w:val="000F6CA2"/>
    <w:rsid w:val="00100ECE"/>
    <w:rsid w:val="00106E55"/>
    <w:rsid w:val="001123C3"/>
    <w:rsid w:val="001209DE"/>
    <w:rsid w:val="00120ACD"/>
    <w:rsid w:val="0012656F"/>
    <w:rsid w:val="00150E91"/>
    <w:rsid w:val="00152EF1"/>
    <w:rsid w:val="001B03F3"/>
    <w:rsid w:val="001B59F0"/>
    <w:rsid w:val="001D08F3"/>
    <w:rsid w:val="001F3695"/>
    <w:rsid w:val="002017B7"/>
    <w:rsid w:val="00213856"/>
    <w:rsid w:val="0023078E"/>
    <w:rsid w:val="002324C1"/>
    <w:rsid w:val="00234FD1"/>
    <w:rsid w:val="00245570"/>
    <w:rsid w:val="00253AC1"/>
    <w:rsid w:val="00253E60"/>
    <w:rsid w:val="002624F4"/>
    <w:rsid w:val="00270930"/>
    <w:rsid w:val="00285C7B"/>
    <w:rsid w:val="002943A5"/>
    <w:rsid w:val="002A0B01"/>
    <w:rsid w:val="002A234A"/>
    <w:rsid w:val="002B05B6"/>
    <w:rsid w:val="002E7D35"/>
    <w:rsid w:val="003042FE"/>
    <w:rsid w:val="003232A2"/>
    <w:rsid w:val="00334D4D"/>
    <w:rsid w:val="00337997"/>
    <w:rsid w:val="00340034"/>
    <w:rsid w:val="00341C23"/>
    <w:rsid w:val="003527B0"/>
    <w:rsid w:val="003742AF"/>
    <w:rsid w:val="0039452E"/>
    <w:rsid w:val="00396011"/>
    <w:rsid w:val="003D1E4D"/>
    <w:rsid w:val="004305AA"/>
    <w:rsid w:val="00456785"/>
    <w:rsid w:val="004627F2"/>
    <w:rsid w:val="004831E1"/>
    <w:rsid w:val="004A2573"/>
    <w:rsid w:val="004A54C3"/>
    <w:rsid w:val="004A6348"/>
    <w:rsid w:val="004B7562"/>
    <w:rsid w:val="004C5543"/>
    <w:rsid w:val="005070A8"/>
    <w:rsid w:val="005375C3"/>
    <w:rsid w:val="00565253"/>
    <w:rsid w:val="00565328"/>
    <w:rsid w:val="0056705E"/>
    <w:rsid w:val="00571D8D"/>
    <w:rsid w:val="00584927"/>
    <w:rsid w:val="005B0967"/>
    <w:rsid w:val="005B0E8B"/>
    <w:rsid w:val="005C57C1"/>
    <w:rsid w:val="005D316F"/>
    <w:rsid w:val="005D7B65"/>
    <w:rsid w:val="005E0A67"/>
    <w:rsid w:val="005E58B1"/>
    <w:rsid w:val="005E651B"/>
    <w:rsid w:val="005E6E44"/>
    <w:rsid w:val="006204CC"/>
    <w:rsid w:val="00646B7B"/>
    <w:rsid w:val="006A3EB3"/>
    <w:rsid w:val="006D17F1"/>
    <w:rsid w:val="006E04A6"/>
    <w:rsid w:val="00707EB2"/>
    <w:rsid w:val="00715F1F"/>
    <w:rsid w:val="00720ADE"/>
    <w:rsid w:val="00720AF2"/>
    <w:rsid w:val="007214FD"/>
    <w:rsid w:val="00733F03"/>
    <w:rsid w:val="00735D5D"/>
    <w:rsid w:val="00746EC2"/>
    <w:rsid w:val="007539EF"/>
    <w:rsid w:val="00757885"/>
    <w:rsid w:val="00793A2D"/>
    <w:rsid w:val="007F18B7"/>
    <w:rsid w:val="0082117E"/>
    <w:rsid w:val="008359FB"/>
    <w:rsid w:val="00840EF6"/>
    <w:rsid w:val="00862C10"/>
    <w:rsid w:val="008675F6"/>
    <w:rsid w:val="00872904"/>
    <w:rsid w:val="00876BAB"/>
    <w:rsid w:val="00877B9F"/>
    <w:rsid w:val="008920F1"/>
    <w:rsid w:val="00894D77"/>
    <w:rsid w:val="00896007"/>
    <w:rsid w:val="008A108B"/>
    <w:rsid w:val="008B5FB2"/>
    <w:rsid w:val="008C2581"/>
    <w:rsid w:val="008C5AC6"/>
    <w:rsid w:val="008C5FE6"/>
    <w:rsid w:val="009003FA"/>
    <w:rsid w:val="009245E2"/>
    <w:rsid w:val="00944A60"/>
    <w:rsid w:val="009541DC"/>
    <w:rsid w:val="00955DB8"/>
    <w:rsid w:val="009561B9"/>
    <w:rsid w:val="0097484D"/>
    <w:rsid w:val="009C6910"/>
    <w:rsid w:val="00A20DD1"/>
    <w:rsid w:val="00A278CF"/>
    <w:rsid w:val="00A416E6"/>
    <w:rsid w:val="00A4486E"/>
    <w:rsid w:val="00A55D60"/>
    <w:rsid w:val="00A60FBB"/>
    <w:rsid w:val="00A83A2E"/>
    <w:rsid w:val="00A941CB"/>
    <w:rsid w:val="00AC040A"/>
    <w:rsid w:val="00AC7E29"/>
    <w:rsid w:val="00AD7CD3"/>
    <w:rsid w:val="00B26A21"/>
    <w:rsid w:val="00B454BD"/>
    <w:rsid w:val="00B5145A"/>
    <w:rsid w:val="00B5721C"/>
    <w:rsid w:val="00B60B72"/>
    <w:rsid w:val="00B73188"/>
    <w:rsid w:val="00B73429"/>
    <w:rsid w:val="00B74FAC"/>
    <w:rsid w:val="00B83181"/>
    <w:rsid w:val="00B96222"/>
    <w:rsid w:val="00BA23AC"/>
    <w:rsid w:val="00BA5455"/>
    <w:rsid w:val="00BB2A84"/>
    <w:rsid w:val="00BB4E6F"/>
    <w:rsid w:val="00BB6CC2"/>
    <w:rsid w:val="00BD3C3B"/>
    <w:rsid w:val="00BF0225"/>
    <w:rsid w:val="00BF6605"/>
    <w:rsid w:val="00C20114"/>
    <w:rsid w:val="00C677C7"/>
    <w:rsid w:val="00C75058"/>
    <w:rsid w:val="00C93799"/>
    <w:rsid w:val="00CA7B39"/>
    <w:rsid w:val="00CB07A3"/>
    <w:rsid w:val="00CB3615"/>
    <w:rsid w:val="00CC0F03"/>
    <w:rsid w:val="00CC5DB5"/>
    <w:rsid w:val="00D14886"/>
    <w:rsid w:val="00D2041B"/>
    <w:rsid w:val="00D26E31"/>
    <w:rsid w:val="00D51842"/>
    <w:rsid w:val="00D6460B"/>
    <w:rsid w:val="00D70255"/>
    <w:rsid w:val="00D76011"/>
    <w:rsid w:val="00D80C85"/>
    <w:rsid w:val="00D87205"/>
    <w:rsid w:val="00DA32BE"/>
    <w:rsid w:val="00DA6796"/>
    <w:rsid w:val="00DD060A"/>
    <w:rsid w:val="00DD5E60"/>
    <w:rsid w:val="00DE2361"/>
    <w:rsid w:val="00E31FA1"/>
    <w:rsid w:val="00E6347C"/>
    <w:rsid w:val="00E67E56"/>
    <w:rsid w:val="00E7341F"/>
    <w:rsid w:val="00EA74EA"/>
    <w:rsid w:val="00EE08E9"/>
    <w:rsid w:val="00EE5815"/>
    <w:rsid w:val="00F24AE8"/>
    <w:rsid w:val="00F904F2"/>
    <w:rsid w:val="00F911D6"/>
    <w:rsid w:val="00FA12B3"/>
    <w:rsid w:val="00FA7BCE"/>
    <w:rsid w:val="00FE28FE"/>
    <w:rsid w:val="00FE6B19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basedOn w:val="a0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basedOn w:val="a0"/>
    <w:uiPriority w:val="99"/>
    <w:rsid w:val="00064CDC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semiHidden/>
    <w:unhideWhenUsed/>
    <w:rsid w:val="00341C2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semiHidden/>
    <w:rsid w:val="00341C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341C23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734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basedOn w:val="a0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basedOn w:val="a0"/>
    <w:uiPriority w:val="99"/>
    <w:rsid w:val="00064CDC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semiHidden/>
    <w:unhideWhenUsed/>
    <w:rsid w:val="00341C2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semiHidden/>
    <w:rsid w:val="00341C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341C23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734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F8A3-20C5-4D7F-95BD-11A1C4AB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Мишина</cp:lastModifiedBy>
  <cp:revision>14</cp:revision>
  <cp:lastPrinted>2016-12-01T13:50:00Z</cp:lastPrinted>
  <dcterms:created xsi:type="dcterms:W3CDTF">2016-11-28T10:14:00Z</dcterms:created>
  <dcterms:modified xsi:type="dcterms:W3CDTF">2016-12-01T13:50:00Z</dcterms:modified>
</cp:coreProperties>
</file>