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33" w:rsidRPr="003A2DFA" w:rsidRDefault="00D65033" w:rsidP="00D6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2DFA">
        <w:rPr>
          <w:rFonts w:ascii="Times New Roman" w:eastAsia="Times New Roman" w:hAnsi="Times New Roman" w:cs="Times New Roman"/>
          <w:sz w:val="40"/>
          <w:szCs w:val="40"/>
          <w:lang w:eastAsia="ru-RU"/>
        </w:rPr>
        <w:t>Администрация Народненского сельского поселения</w:t>
      </w:r>
    </w:p>
    <w:p w:rsidR="00D65033" w:rsidRPr="003A2DFA" w:rsidRDefault="00D65033" w:rsidP="00D6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2DFA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D65033" w:rsidRPr="003A2DFA" w:rsidRDefault="00D65033" w:rsidP="00D6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2DFA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D65033" w:rsidRPr="003A2DFA" w:rsidRDefault="00D65033" w:rsidP="00D650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D65033" w:rsidRPr="003A2DFA" w:rsidRDefault="00D65033" w:rsidP="00D65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33" w:rsidRPr="003A2DFA" w:rsidRDefault="00D65033" w:rsidP="00D65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ноября 2016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88</w:t>
      </w:r>
    </w:p>
    <w:p w:rsidR="00D65033" w:rsidRPr="006F2032" w:rsidRDefault="00D65033" w:rsidP="00D650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F2032">
        <w:rPr>
          <w:rFonts w:ascii="Times New Roman" w:eastAsia="Times New Roman" w:hAnsi="Times New Roman" w:cs="Times New Roman"/>
          <w:lang w:eastAsia="ru-RU"/>
        </w:rPr>
        <w:t>с. Народное</w:t>
      </w:r>
    </w:p>
    <w:p w:rsid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033" w:rsidRP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D65033" w:rsidRP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>«Предоставление в собственность, аренду,</w:t>
      </w:r>
    </w:p>
    <w:p w:rsidR="00D65033" w:rsidRP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участка, находящегося в </w:t>
      </w:r>
      <w:proofErr w:type="gramStart"/>
      <w:r w:rsidRPr="00D65033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proofErr w:type="gramEnd"/>
    </w:p>
    <w:p w:rsidR="00D65033" w:rsidRP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собственности или государственная собственность </w:t>
      </w:r>
    </w:p>
    <w:p w:rsidR="00D65033" w:rsidRP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 w:rsidRPr="00D65033">
        <w:rPr>
          <w:rFonts w:ascii="Times New Roman" w:eastAsia="Calibri" w:hAnsi="Times New Roman" w:cs="Times New Roman"/>
          <w:sz w:val="28"/>
          <w:szCs w:val="28"/>
        </w:rPr>
        <w:t>который</w:t>
      </w:r>
      <w:proofErr w:type="gramEnd"/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 не разграничена на торгах»</w:t>
      </w:r>
      <w:r w:rsidR="00B677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033" w:rsidRP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65033">
        <w:rPr>
          <w:rFonts w:ascii="Times New Roman" w:eastAsia="Calibri" w:hAnsi="Times New Roman" w:cs="Times New Roman"/>
          <w:sz w:val="28"/>
          <w:szCs w:val="28"/>
        </w:rPr>
        <w:tab/>
        <w:t xml:space="preserve">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D65033" w:rsidRPr="00D65033" w:rsidRDefault="00D65033" w:rsidP="00D65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3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D65033" w:rsidRPr="00D65033" w:rsidRDefault="00D65033" w:rsidP="004966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>1.Утвердить  технологическую схему предоставления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 на торгах», согласно приложению</w:t>
      </w:r>
      <w:r w:rsidR="00393372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Pr="00D650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033" w:rsidRPr="00D65033" w:rsidRDefault="00D65033" w:rsidP="004966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9665B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«Муниципальный вестник» и разместить на официальном сайте Народненского сельского поселения.</w:t>
      </w:r>
    </w:p>
    <w:p w:rsidR="00D65033" w:rsidRPr="00D65033" w:rsidRDefault="00D65033" w:rsidP="004966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3. Постановление вступает в силу с момента его </w:t>
      </w:r>
      <w:r w:rsidR="0049665B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Pr="00D650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033" w:rsidRPr="00D65033" w:rsidRDefault="00D65033" w:rsidP="004966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D6503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 исполнением  настоящего постановления возложить </w:t>
      </w:r>
      <w:r w:rsidR="0049665B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665B" w:rsidRPr="00D65033" w:rsidRDefault="0049665B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033" w:rsidRPr="0049665B" w:rsidRDefault="0049665B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9665B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49665B">
        <w:rPr>
          <w:rFonts w:ascii="Times New Roman" w:eastAsia="Calibri" w:hAnsi="Times New Roman" w:cs="Times New Roman"/>
          <w:sz w:val="28"/>
          <w:szCs w:val="28"/>
        </w:rPr>
        <w:t>. главы</w:t>
      </w:r>
      <w:r w:rsidR="00D65033" w:rsidRPr="00496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65B">
        <w:rPr>
          <w:rFonts w:ascii="Times New Roman" w:eastAsia="Calibri" w:hAnsi="Times New Roman" w:cs="Times New Roman"/>
          <w:sz w:val="28"/>
          <w:szCs w:val="28"/>
        </w:rPr>
        <w:t>Народненского</w:t>
      </w:r>
    </w:p>
    <w:p w:rsidR="00D65033" w:rsidRPr="0049665B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65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49665B" w:rsidRPr="0049665B">
        <w:rPr>
          <w:rFonts w:ascii="Times New Roman" w:eastAsia="Calibri" w:hAnsi="Times New Roman" w:cs="Times New Roman"/>
          <w:sz w:val="28"/>
          <w:szCs w:val="28"/>
        </w:rPr>
        <w:t>:</w:t>
      </w:r>
      <w:r w:rsidR="0049665B">
        <w:rPr>
          <w:rFonts w:ascii="Times New Roman" w:eastAsia="Calibri" w:hAnsi="Times New Roman" w:cs="Times New Roman"/>
          <w:sz w:val="28"/>
          <w:szCs w:val="28"/>
        </w:rPr>
        <w:tab/>
      </w:r>
      <w:r w:rsidR="0049665B">
        <w:rPr>
          <w:rFonts w:ascii="Times New Roman" w:eastAsia="Calibri" w:hAnsi="Times New Roman" w:cs="Times New Roman"/>
          <w:sz w:val="28"/>
          <w:szCs w:val="28"/>
        </w:rPr>
        <w:tab/>
      </w:r>
      <w:r w:rsidR="0049665B">
        <w:rPr>
          <w:rFonts w:ascii="Times New Roman" w:eastAsia="Calibri" w:hAnsi="Times New Roman" w:cs="Times New Roman"/>
          <w:sz w:val="28"/>
          <w:szCs w:val="28"/>
        </w:rPr>
        <w:tab/>
      </w:r>
      <w:r w:rsidR="0049665B">
        <w:rPr>
          <w:rFonts w:ascii="Times New Roman" w:eastAsia="Calibri" w:hAnsi="Times New Roman" w:cs="Times New Roman"/>
          <w:sz w:val="28"/>
          <w:szCs w:val="28"/>
        </w:rPr>
        <w:tab/>
      </w:r>
      <w:r w:rsidR="0049665B">
        <w:rPr>
          <w:rFonts w:ascii="Times New Roman" w:eastAsia="Calibri" w:hAnsi="Times New Roman" w:cs="Times New Roman"/>
          <w:sz w:val="28"/>
          <w:szCs w:val="28"/>
        </w:rPr>
        <w:tab/>
      </w:r>
      <w:r w:rsidR="0049665B">
        <w:rPr>
          <w:rFonts w:ascii="Times New Roman" w:eastAsia="Calibri" w:hAnsi="Times New Roman" w:cs="Times New Roman"/>
          <w:sz w:val="28"/>
          <w:szCs w:val="28"/>
        </w:rPr>
        <w:tab/>
      </w:r>
      <w:r w:rsidR="0049665B" w:rsidRPr="0049665B">
        <w:rPr>
          <w:rFonts w:ascii="Times New Roman" w:eastAsia="Calibri" w:hAnsi="Times New Roman" w:cs="Times New Roman"/>
          <w:sz w:val="28"/>
          <w:szCs w:val="28"/>
        </w:rPr>
        <w:t>Е.А. Мишина</w:t>
      </w:r>
    </w:p>
    <w:p w:rsidR="00D65033" w:rsidRPr="00D65033" w:rsidRDefault="00D65033" w:rsidP="00D6503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5033" w:rsidRPr="00D65033" w:rsidRDefault="00D65033" w:rsidP="0049665B">
      <w:pPr>
        <w:autoSpaceDE w:val="0"/>
        <w:autoSpaceDN w:val="0"/>
        <w:adjustRightInd w:val="0"/>
        <w:spacing w:after="0" w:line="240" w:lineRule="auto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D65033" w:rsidRPr="003613F9" w:rsidRDefault="00D65033" w:rsidP="00D65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13F9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39337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Приложение №1</w:t>
      </w:r>
    </w:p>
    <w:p w:rsidR="00D65033" w:rsidRPr="003613F9" w:rsidRDefault="00D65033" w:rsidP="00D65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13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39337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</w:t>
      </w:r>
      <w:r w:rsidR="00D318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93372">
        <w:rPr>
          <w:rFonts w:ascii="Times New Roman" w:eastAsia="Arial Unicode MS" w:hAnsi="Times New Roman" w:cs="Times New Roman"/>
          <w:sz w:val="28"/>
          <w:szCs w:val="28"/>
          <w:lang w:eastAsia="ru-RU"/>
        </w:rPr>
        <w:t>к постановлению</w:t>
      </w:r>
      <w:r w:rsidRPr="003613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D65033" w:rsidRPr="003613F9" w:rsidRDefault="00D65033" w:rsidP="00D65033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13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D318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613F9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Народненского сельского поселения</w:t>
      </w:r>
    </w:p>
    <w:p w:rsidR="00D65033" w:rsidRPr="003613F9" w:rsidRDefault="00D65033" w:rsidP="00D65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13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Терновского муниципального района</w:t>
      </w:r>
    </w:p>
    <w:p w:rsidR="00D65033" w:rsidRPr="003613F9" w:rsidRDefault="00D65033" w:rsidP="00D65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3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Воронежской области от 25 ноября </w:t>
      </w:r>
    </w:p>
    <w:p w:rsidR="00D65033" w:rsidRPr="003613F9" w:rsidRDefault="00D65033" w:rsidP="00D65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3F9">
        <w:rPr>
          <w:rFonts w:ascii="Times New Roman" w:hAnsi="Times New Roman" w:cs="Times New Roman"/>
          <w:sz w:val="28"/>
          <w:szCs w:val="28"/>
        </w:rPr>
        <w:t xml:space="preserve">    </w:t>
      </w:r>
      <w:r w:rsidR="003933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2016 г. №88</w:t>
      </w: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D65033" w:rsidRPr="00D65033" w:rsidRDefault="00D65033" w:rsidP="00D65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33">
        <w:rPr>
          <w:rFonts w:ascii="Times New Roman" w:eastAsia="Calibri" w:hAnsi="Times New Roman" w:cs="Times New Roman"/>
          <w:b/>
          <w:sz w:val="28"/>
          <w:szCs w:val="28"/>
        </w:rPr>
        <w:t>Технологическая схема</w:t>
      </w:r>
    </w:p>
    <w:p w:rsidR="00D65033" w:rsidRPr="00D65033" w:rsidRDefault="00D65033" w:rsidP="00D65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33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D65033" w:rsidRPr="00D65033" w:rsidRDefault="00D65033" w:rsidP="00D65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33">
        <w:rPr>
          <w:rFonts w:ascii="Times New Roman" w:eastAsia="Calibri" w:hAnsi="Times New Roman" w:cs="Times New Roman"/>
          <w:b/>
          <w:sz w:val="28"/>
          <w:szCs w:val="28"/>
        </w:rPr>
        <w:t>«Предоставление в собственность, аренду  земельного участка,</w:t>
      </w:r>
    </w:p>
    <w:p w:rsidR="00D65033" w:rsidRPr="00D65033" w:rsidRDefault="00D65033" w:rsidP="00D65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33">
        <w:rPr>
          <w:rFonts w:ascii="Times New Roman" w:eastAsia="Calibri" w:hAnsi="Times New Roman" w:cs="Times New Roman"/>
          <w:b/>
          <w:sz w:val="28"/>
          <w:szCs w:val="28"/>
        </w:rPr>
        <w:t xml:space="preserve">находящегося в муниципальной собственности  или государственная </w:t>
      </w:r>
      <w:proofErr w:type="gramStart"/>
      <w:r w:rsidRPr="00D65033">
        <w:rPr>
          <w:rFonts w:ascii="Times New Roman" w:eastAsia="Calibri" w:hAnsi="Times New Roman" w:cs="Times New Roman"/>
          <w:b/>
          <w:sz w:val="28"/>
          <w:szCs w:val="28"/>
        </w:rPr>
        <w:t>собственность</w:t>
      </w:r>
      <w:proofErr w:type="gramEnd"/>
      <w:r w:rsidRPr="00D65033">
        <w:rPr>
          <w:rFonts w:ascii="Times New Roman" w:eastAsia="Calibri" w:hAnsi="Times New Roman" w:cs="Times New Roman"/>
          <w:b/>
          <w:sz w:val="28"/>
          <w:szCs w:val="28"/>
        </w:rPr>
        <w:t xml:space="preserve"> на который не разграничена на торгах»</w:t>
      </w:r>
    </w:p>
    <w:p w:rsidR="00D65033" w:rsidRPr="00D65033" w:rsidRDefault="00D65033" w:rsidP="00D65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033" w:rsidRPr="00B9113D" w:rsidRDefault="00D65033" w:rsidP="00D65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13D">
        <w:rPr>
          <w:rFonts w:ascii="Times New Roman" w:eastAsia="Calibri" w:hAnsi="Times New Roman" w:cs="Times New Roman"/>
          <w:b/>
          <w:sz w:val="24"/>
          <w:szCs w:val="24"/>
        </w:rPr>
        <w:t>РАЗДЕЛ 1. «ОБЩИЕ СВЕДЕНИЯ О МУНИЦИПАЛЬНОЙ УСЛУГЕ»</w:t>
      </w:r>
    </w:p>
    <w:p w:rsidR="00D65033" w:rsidRPr="00D65033" w:rsidRDefault="00D65033" w:rsidP="00D65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4"/>
        <w:gridCol w:w="4307"/>
        <w:gridCol w:w="4802"/>
      </w:tblGrid>
      <w:tr w:rsidR="00D65033" w:rsidRPr="00B67705" w:rsidTr="00B9113D">
        <w:tc>
          <w:tcPr>
            <w:tcW w:w="468" w:type="dxa"/>
            <w:shd w:val="clear" w:color="auto" w:fill="auto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  <w:b/>
              </w:rPr>
            </w:pPr>
            <w:r w:rsidRPr="00B6770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  <w:b/>
              </w:rPr>
            </w:pPr>
            <w:r w:rsidRPr="00B67705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220" w:type="dxa"/>
            <w:shd w:val="clear" w:color="auto" w:fill="auto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  <w:b/>
              </w:rPr>
            </w:pPr>
            <w:r w:rsidRPr="00B67705">
              <w:rPr>
                <w:rFonts w:ascii="Times New Roman" w:hAnsi="Times New Roman"/>
                <w:b/>
              </w:rPr>
              <w:t>Значение параметра/ состояние</w:t>
            </w:r>
          </w:p>
        </w:tc>
      </w:tr>
      <w:tr w:rsidR="00D65033" w:rsidRPr="00B67705" w:rsidTr="00B9113D">
        <w:tc>
          <w:tcPr>
            <w:tcW w:w="468" w:type="dxa"/>
            <w:shd w:val="clear" w:color="auto" w:fill="auto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3</w:t>
            </w:r>
          </w:p>
        </w:tc>
      </w:tr>
      <w:tr w:rsidR="00D65033" w:rsidRPr="00B67705" w:rsidTr="00D65033">
        <w:tc>
          <w:tcPr>
            <w:tcW w:w="468" w:type="dxa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220" w:type="dxa"/>
          </w:tcPr>
          <w:p w:rsidR="00D65033" w:rsidRPr="00B67705" w:rsidRDefault="00D65033" w:rsidP="00D65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Администрация Народненского сельского поселения Терновского муниципального района Воронежской области</w:t>
            </w:r>
          </w:p>
          <w:p w:rsidR="00D65033" w:rsidRPr="00B67705" w:rsidRDefault="00D65033" w:rsidP="00D65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МФЦ  - в части приема и (или) выдачи документов на предоставление муниципальной услуги.</w:t>
            </w:r>
          </w:p>
        </w:tc>
      </w:tr>
      <w:tr w:rsidR="00D65033" w:rsidRPr="00B67705" w:rsidTr="00D65033">
        <w:trPr>
          <w:trHeight w:val="384"/>
        </w:trPr>
        <w:tc>
          <w:tcPr>
            <w:tcW w:w="468" w:type="dxa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220" w:type="dxa"/>
          </w:tcPr>
          <w:p w:rsidR="00D65033" w:rsidRPr="00B67705" w:rsidRDefault="00124439" w:rsidP="00D6503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3640100010000830646</w:t>
            </w:r>
          </w:p>
        </w:tc>
      </w:tr>
      <w:tr w:rsidR="00D65033" w:rsidRPr="00B67705" w:rsidTr="00D65033">
        <w:tc>
          <w:tcPr>
            <w:tcW w:w="468" w:type="dxa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3</w:t>
            </w:r>
          </w:p>
        </w:tc>
        <w:tc>
          <w:tcPr>
            <w:tcW w:w="468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220" w:type="dxa"/>
          </w:tcPr>
          <w:p w:rsidR="00D65033" w:rsidRPr="00B67705" w:rsidRDefault="00D65033" w:rsidP="00D65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  <w:color w:val="000000"/>
              </w:rPr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 на торгах</w:t>
            </w:r>
            <w:r w:rsidRPr="00B67705">
              <w:rPr>
                <w:rFonts w:ascii="Times New Roman" w:hAnsi="Times New Roman"/>
              </w:rPr>
              <w:t xml:space="preserve"> </w:t>
            </w:r>
          </w:p>
        </w:tc>
      </w:tr>
      <w:tr w:rsidR="00D65033" w:rsidRPr="00B67705" w:rsidTr="00D65033">
        <w:tc>
          <w:tcPr>
            <w:tcW w:w="468" w:type="dxa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4</w:t>
            </w:r>
          </w:p>
        </w:tc>
        <w:tc>
          <w:tcPr>
            <w:tcW w:w="468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220" w:type="dxa"/>
          </w:tcPr>
          <w:p w:rsidR="00D65033" w:rsidRPr="00B67705" w:rsidRDefault="00D65033" w:rsidP="00D65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  <w:color w:val="000000"/>
              </w:rPr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 на торгах</w:t>
            </w:r>
            <w:r w:rsidRPr="00B67705">
              <w:rPr>
                <w:rFonts w:ascii="Times New Roman" w:hAnsi="Times New Roman"/>
              </w:rPr>
              <w:t xml:space="preserve"> </w:t>
            </w:r>
          </w:p>
        </w:tc>
      </w:tr>
      <w:tr w:rsidR="00D65033" w:rsidRPr="00B67705" w:rsidTr="008C1342">
        <w:trPr>
          <w:trHeight w:val="428"/>
        </w:trPr>
        <w:tc>
          <w:tcPr>
            <w:tcW w:w="468" w:type="dxa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5</w:t>
            </w:r>
          </w:p>
        </w:tc>
        <w:tc>
          <w:tcPr>
            <w:tcW w:w="468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</w:tcPr>
          <w:p w:rsidR="00D65033" w:rsidRPr="00B67705" w:rsidRDefault="00D65033" w:rsidP="008C13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B67705">
              <w:rPr>
                <w:rFonts w:ascii="Times New Roman" w:hAnsi="Times New Roman"/>
              </w:rPr>
              <w:t xml:space="preserve">Постановление администрации </w:t>
            </w:r>
            <w:r w:rsidR="008C1342" w:rsidRPr="00B67705">
              <w:rPr>
                <w:rFonts w:ascii="Times New Roman" w:hAnsi="Times New Roman"/>
              </w:rPr>
              <w:t>Народненского</w:t>
            </w:r>
            <w:r w:rsidRPr="00B67705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от</w:t>
            </w:r>
            <w:r w:rsidRPr="00B67705">
              <w:rPr>
                <w:rFonts w:ascii="Times New Roman" w:hAnsi="Times New Roman"/>
                <w:color w:val="000000"/>
              </w:rPr>
              <w:t xml:space="preserve">  </w:t>
            </w:r>
            <w:r w:rsidR="008C1342" w:rsidRPr="00B67705">
              <w:rPr>
                <w:rFonts w:ascii="Times New Roman" w:hAnsi="Times New Roman"/>
                <w:color w:val="000000"/>
              </w:rPr>
              <w:t xml:space="preserve">23.12.2015 года </w:t>
            </w:r>
            <w:r w:rsidR="0049665B" w:rsidRPr="00B67705">
              <w:rPr>
                <w:rFonts w:ascii="Times New Roman" w:hAnsi="Times New Roman"/>
                <w:color w:val="000000"/>
              </w:rPr>
              <w:t xml:space="preserve"> №</w:t>
            </w:r>
            <w:r w:rsidR="008C1342" w:rsidRPr="00B67705">
              <w:rPr>
                <w:rFonts w:ascii="Times New Roman" w:hAnsi="Times New Roman"/>
                <w:color w:val="000000"/>
              </w:rPr>
              <w:t xml:space="preserve">74 </w:t>
            </w:r>
            <w:r w:rsidRPr="00B67705">
              <w:rPr>
                <w:rFonts w:ascii="Times New Roman" w:hAnsi="Times New Roman"/>
              </w:rPr>
              <w:t xml:space="preserve">«Об  утверждении  административного </w:t>
            </w:r>
          </w:p>
          <w:p w:rsidR="00D65033" w:rsidRPr="00B67705" w:rsidRDefault="00D65033" w:rsidP="008C1342">
            <w:pPr>
              <w:jc w:val="both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 xml:space="preserve">регламента  администрации </w:t>
            </w:r>
            <w:r w:rsidR="008C1342" w:rsidRPr="00B67705">
              <w:rPr>
                <w:rFonts w:ascii="Times New Roman" w:hAnsi="Times New Roman"/>
              </w:rPr>
              <w:t>Народненского</w:t>
            </w:r>
            <w:r w:rsidRPr="00B67705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по предоставлению муниципальной  услуги </w:t>
            </w:r>
            <w:r w:rsidRPr="00B67705">
              <w:rPr>
                <w:rFonts w:ascii="Times New Roman" w:hAnsi="Times New Roman"/>
                <w:color w:val="000000"/>
              </w:rPr>
      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</w:p>
        </w:tc>
      </w:tr>
      <w:tr w:rsidR="00D65033" w:rsidRPr="00B67705" w:rsidTr="00D65033">
        <w:tc>
          <w:tcPr>
            <w:tcW w:w="468" w:type="dxa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6</w:t>
            </w:r>
          </w:p>
        </w:tc>
        <w:tc>
          <w:tcPr>
            <w:tcW w:w="468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Перечень «</w:t>
            </w:r>
            <w:proofErr w:type="spellStart"/>
            <w:r w:rsidRPr="00B67705">
              <w:rPr>
                <w:rFonts w:ascii="Times New Roman" w:hAnsi="Times New Roman"/>
              </w:rPr>
              <w:t>подуслуг</w:t>
            </w:r>
            <w:proofErr w:type="spellEnd"/>
            <w:r w:rsidRPr="00B67705">
              <w:rPr>
                <w:rFonts w:ascii="Times New Roman" w:hAnsi="Times New Roman"/>
              </w:rPr>
              <w:t>»</w:t>
            </w:r>
          </w:p>
        </w:tc>
        <w:tc>
          <w:tcPr>
            <w:tcW w:w="5220" w:type="dxa"/>
          </w:tcPr>
          <w:p w:rsidR="00FB1C8B" w:rsidRPr="00B67705" w:rsidRDefault="00FB1C8B" w:rsidP="00FB1C8B">
            <w:pPr>
              <w:ind w:left="-85" w:right="-85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1. Прием заявления о проведен</w:t>
            </w:r>
            <w:proofErr w:type="gramStart"/>
            <w:r w:rsidRPr="00B67705">
              <w:rPr>
                <w:rFonts w:ascii="Times New Roman" w:hAnsi="Times New Roman"/>
              </w:rPr>
              <w:t>ии ау</w:t>
            </w:r>
            <w:proofErr w:type="gramEnd"/>
            <w:r w:rsidRPr="00B67705">
              <w:rPr>
                <w:rFonts w:ascii="Times New Roman" w:hAnsi="Times New Roman"/>
              </w:rPr>
              <w:t xml:space="preserve">кциона по продаже земельного участка или аукциона на </w:t>
            </w:r>
            <w:r w:rsidRPr="00B67705">
              <w:rPr>
                <w:rFonts w:ascii="Times New Roman" w:hAnsi="Times New Roman"/>
              </w:rPr>
              <w:lastRenderedPageBreak/>
              <w:t>право заключения договора аренды земельного участка</w:t>
            </w:r>
          </w:p>
          <w:p w:rsidR="00D65033" w:rsidRPr="00B67705" w:rsidRDefault="00FB1C8B" w:rsidP="00FB1C8B">
            <w:pPr>
              <w:ind w:left="-85" w:right="-85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D65033" w:rsidRPr="00B67705" w:rsidTr="00D65033">
        <w:tc>
          <w:tcPr>
            <w:tcW w:w="468" w:type="dxa"/>
            <w:vMerge w:val="restart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680" w:type="dxa"/>
            <w:vMerge w:val="restart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Радиотелефонная связь - нет</w:t>
            </w:r>
          </w:p>
        </w:tc>
      </w:tr>
      <w:tr w:rsidR="00D65033" w:rsidRPr="00B67705" w:rsidTr="00D65033">
        <w:tc>
          <w:tcPr>
            <w:tcW w:w="468" w:type="dxa"/>
            <w:vMerge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vMerge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D65033" w:rsidRPr="00B67705" w:rsidTr="00D65033">
        <w:tc>
          <w:tcPr>
            <w:tcW w:w="468" w:type="dxa"/>
            <w:vMerge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vMerge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Официальный сайт органа</w:t>
            </w:r>
          </w:p>
        </w:tc>
      </w:tr>
    </w:tbl>
    <w:p w:rsidR="00D65033" w:rsidRPr="00B67705" w:rsidRDefault="00D65033" w:rsidP="00D65033">
      <w:pPr>
        <w:spacing w:after="0" w:line="240" w:lineRule="auto"/>
        <w:rPr>
          <w:rFonts w:ascii="Times New Roman" w:eastAsia="Calibri" w:hAnsi="Times New Roman" w:cs="Times New Roman"/>
        </w:rPr>
      </w:pPr>
    </w:p>
    <w:p w:rsidR="00D65033" w:rsidRPr="00D65033" w:rsidRDefault="00D65033" w:rsidP="00D65033">
      <w:pPr>
        <w:rPr>
          <w:rFonts w:ascii="Times New Roman" w:eastAsia="Calibri" w:hAnsi="Times New Roman" w:cs="Times New Roman"/>
        </w:rPr>
        <w:sectPr w:rsidR="00D65033" w:rsidRPr="00D65033" w:rsidSect="00D65033">
          <w:footerReference w:type="even" r:id="rId9"/>
          <w:footerReference w:type="default" r:id="rId10"/>
          <w:pgSz w:w="11909" w:h="16834"/>
          <w:pgMar w:top="1134" w:right="567" w:bottom="1701" w:left="1985" w:header="0" w:footer="6" w:gutter="0"/>
          <w:pgNumType w:start="28"/>
          <w:cols w:space="720"/>
          <w:noEndnote/>
          <w:titlePg/>
          <w:docGrid w:linePitch="360"/>
        </w:sectPr>
      </w:pPr>
    </w:p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592832" w:rsidRPr="00B9113D" w:rsidRDefault="00592832" w:rsidP="00D65033">
      <w:pPr>
        <w:keepNext/>
        <w:keepLines/>
        <w:spacing w:after="306" w:line="270" w:lineRule="exact"/>
        <w:ind w:left="54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1" w:name="bookmark0"/>
      <w:r w:rsidRPr="00B9113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РАЗДЕЛ 2 «ОБЩИЕ СВЕДЕНИЯ О  «ПОДУСЛУГАХ»</w:t>
      </w:r>
    </w:p>
    <w:tbl>
      <w:tblPr>
        <w:tblW w:w="0" w:type="auto"/>
        <w:jc w:val="center"/>
        <w:tblInd w:w="-1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347"/>
        <w:gridCol w:w="1077"/>
        <w:gridCol w:w="942"/>
        <w:gridCol w:w="942"/>
        <w:gridCol w:w="3096"/>
        <w:gridCol w:w="942"/>
        <w:gridCol w:w="1077"/>
        <w:gridCol w:w="942"/>
        <w:gridCol w:w="1077"/>
        <w:gridCol w:w="943"/>
        <w:gridCol w:w="1212"/>
        <w:gridCol w:w="1367"/>
      </w:tblGrid>
      <w:tr w:rsidR="00592832" w:rsidRPr="00D65033" w:rsidTr="00592832">
        <w:trPr>
          <w:trHeight w:val="449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Наименова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ние</w:t>
            </w:r>
            <w:proofErr w:type="spellEnd"/>
            <w:proofErr w:type="gramEnd"/>
          </w:p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от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каза в приеме докумен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тов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отказа в предоставлении</w:t>
            </w:r>
          </w:p>
          <w:p w:rsidR="00592832" w:rsidRPr="00D65033" w:rsidRDefault="00592832" w:rsidP="00592832">
            <w:pPr>
              <w:spacing w:after="0" w:line="274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ния </w:t>
            </w:r>
            <w:proofErr w:type="spellStart"/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приоста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новления</w:t>
            </w:r>
            <w:proofErr w:type="spellEnd"/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предос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тавления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</w:t>
            </w:r>
            <w:proofErr w:type="spellEnd"/>
          </w:p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ги</w:t>
            </w:r>
            <w:proofErr w:type="spell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ind w:firstLine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Срок приоста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новления </w:t>
            </w:r>
            <w:proofErr w:type="spellStart"/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предостав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ления</w:t>
            </w:r>
            <w:proofErr w:type="spellEnd"/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14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Плата за предоставление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 обращения за получе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нием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Способ получения результата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</w:p>
        </w:tc>
      </w:tr>
      <w:tr w:rsidR="00592832" w:rsidRPr="00D65033" w:rsidTr="00592832">
        <w:trPr>
          <w:trHeight w:val="3064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При подаче заявления</w:t>
            </w:r>
          </w:p>
          <w:p w:rsidR="00592832" w:rsidRPr="00D65033" w:rsidRDefault="00592832" w:rsidP="00592832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по месту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жительст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ва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(месту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нахожде</w:t>
            </w:r>
            <w:proofErr w:type="spellEnd"/>
            <w:proofErr w:type="gramEnd"/>
          </w:p>
          <w:p w:rsidR="00592832" w:rsidRPr="00D65033" w:rsidRDefault="00592832" w:rsidP="00592832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ния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</w:p>
          <w:p w:rsidR="00592832" w:rsidRPr="00D65033" w:rsidRDefault="00592832" w:rsidP="00592832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юр. лица)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При</w:t>
            </w:r>
          </w:p>
          <w:p w:rsidR="00592832" w:rsidRPr="00D65033" w:rsidRDefault="00592832" w:rsidP="00592832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даче заяв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ления не по месту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жительст</w:t>
            </w:r>
            <w:proofErr w:type="spellEnd"/>
          </w:p>
          <w:p w:rsidR="00592832" w:rsidRPr="00D65033" w:rsidRDefault="00592832" w:rsidP="00B67705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а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(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по месту </w:t>
            </w:r>
          </w:p>
          <w:p w:rsidR="00592832" w:rsidRPr="00D65033" w:rsidRDefault="00B67705" w:rsidP="00592832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lang w:eastAsia="ru-RU"/>
              </w:rPr>
              <w:t>о</w:t>
            </w:r>
            <w:r w:rsidR="00592832" w:rsidRPr="00D65033">
              <w:rPr>
                <w:rFonts w:ascii="Times New Roman" w:eastAsia="Arial Unicode MS" w:hAnsi="Times New Roman" w:cs="Times New Roman"/>
                <w:lang w:eastAsia="ru-RU"/>
              </w:rPr>
              <w:t>браще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="00592832" w:rsidRPr="00D65033">
              <w:rPr>
                <w:rFonts w:ascii="Times New Roman" w:eastAsia="Arial Unicode MS" w:hAnsi="Times New Roman" w:cs="Times New Roman"/>
                <w:lang w:eastAsia="ru-RU"/>
              </w:rPr>
              <w:t>ния</w:t>
            </w:r>
            <w:proofErr w:type="spellEnd"/>
            <w:r w:rsidR="00592832" w:rsidRPr="00D65033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Наличие платы государственной пошлины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Реквизиты норматив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ного право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вого акта, являюще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гося осно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ванием для взимания платы (государственной по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шлины)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КБК для взимания</w:t>
            </w:r>
          </w:p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платы (государственной пошлины) в том числе через МФЦ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</w:tr>
      <w:tr w:rsidR="00592832" w:rsidRPr="00D65033" w:rsidTr="00592832">
        <w:trPr>
          <w:trHeight w:val="2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hd w:val="clear" w:color="auto" w:fill="FFFFFF"/>
              <w:spacing w:after="0" w:line="240" w:lineRule="atLeast"/>
              <w:ind w:left="740" w:hanging="1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hd w:val="clear" w:color="auto" w:fill="FFFFFF"/>
              <w:spacing w:after="0" w:line="240" w:lineRule="atLeast"/>
              <w:ind w:left="740" w:hanging="1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740"/>
              <w:jc w:val="both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13</w:t>
            </w:r>
          </w:p>
        </w:tc>
      </w:tr>
      <w:tr w:rsidR="00592832" w:rsidRPr="00D65033" w:rsidTr="00592832">
        <w:trPr>
          <w:trHeight w:val="130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705" w:rsidRDefault="00B67705" w:rsidP="00B67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B1C8B" w:rsidRPr="00A918C9">
              <w:rPr>
                <w:rFonts w:ascii="Times New Roman" w:hAnsi="Times New Roman" w:cs="Times New Roman"/>
              </w:rPr>
              <w:t xml:space="preserve">Прием </w:t>
            </w:r>
          </w:p>
          <w:p w:rsidR="00FB1C8B" w:rsidRDefault="00FB1C8B" w:rsidP="00B677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кциона по продаже земельного участка или аукциона на право заключения договора аренды земельного </w:t>
            </w:r>
            <w:r w:rsidRPr="00A918C9">
              <w:rPr>
                <w:rFonts w:ascii="Times New Roman" w:hAnsi="Times New Roman" w:cs="Times New Roman"/>
              </w:rPr>
              <w:lastRenderedPageBreak/>
              <w:t>участка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Не должен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превышать 2 месяца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со дня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поступле</w:t>
            </w:r>
            <w:proofErr w:type="spellEnd"/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ния</w:t>
            </w:r>
            <w:proofErr w:type="spellEnd"/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 должен</w:t>
            </w:r>
          </w:p>
          <w:p w:rsidR="00592832" w:rsidRPr="00D65033" w:rsidRDefault="00B67705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r w:rsidR="00592832" w:rsidRPr="00D65033">
              <w:rPr>
                <w:rFonts w:ascii="Times New Roman" w:eastAsia="Arial Unicode MS" w:hAnsi="Times New Roman" w:cs="Times New Roman"/>
                <w:lang w:eastAsia="ru-RU"/>
              </w:rPr>
              <w:t>ревы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шать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2 месяца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со дня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поступ</w:t>
            </w:r>
            <w:proofErr w:type="spellEnd"/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ления</w:t>
            </w:r>
            <w:proofErr w:type="spellEnd"/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Границы земельного участка подлежат уточнению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ab/>
              <w:t>в соответствии с требованиями Федерального закона "О государственном кадастре недвижимости";</w:t>
            </w:r>
          </w:p>
          <w:p w:rsidR="00592832" w:rsidRDefault="00592832" w:rsidP="00B67705">
            <w:pPr>
              <w:tabs>
                <w:tab w:val="left" w:pos="-1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- в отношении земельного участка не установлено разрешенное использование или разрешенное использование земельного участка не </w:t>
            </w:r>
          </w:p>
          <w:p w:rsidR="00592832" w:rsidRPr="00D65033" w:rsidRDefault="00592832" w:rsidP="00B67705">
            <w:pPr>
              <w:tabs>
                <w:tab w:val="left" w:pos="-1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соответствует целям использования земельного 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участка указанным в заявлении о проведен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ии ау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кциона;</w:t>
            </w:r>
          </w:p>
          <w:p w:rsidR="00592832" w:rsidRPr="00D65033" w:rsidRDefault="00592832" w:rsidP="00B67705">
            <w:pPr>
              <w:tabs>
                <w:tab w:val="left" w:pos="150"/>
                <w:tab w:val="left" w:pos="177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земельный участок не отнесен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ab/>
              <w:t>к определенной категории земель;</w:t>
            </w:r>
          </w:p>
          <w:p w:rsidR="00592832" w:rsidRPr="00D65033" w:rsidRDefault="00592832" w:rsidP="00B67705">
            <w:pPr>
              <w:numPr>
                <w:ilvl w:val="0"/>
                <w:numId w:val="17"/>
              </w:num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</w:t>
            </w:r>
          </w:p>
          <w:p w:rsidR="00592832" w:rsidRPr="00D65033" w:rsidRDefault="00592832" w:rsidP="00B67705">
            <w:pPr>
              <w:numPr>
                <w:ilvl w:val="0"/>
                <w:numId w:val="17"/>
              </w:num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 земельном участке расположены здание, сооружение объект незавершенного строительства, принадлежащие гражданам или юридическим лицам за исключением случаев размещения сооружения (в том числе сооружения, строительство которого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 не завершено)</w:t>
            </w:r>
          </w:p>
          <w:p w:rsidR="00592832" w:rsidRPr="00D65033" w:rsidRDefault="00592832" w:rsidP="00B67705">
            <w:pPr>
              <w:tabs>
                <w:tab w:val="left" w:pos="77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-на земельном участке на условиях сервитута или объекта, который предусмотрен п. 3 ст. 39.36 настоящего Кодекса и размещение которого не препятствует использованию такого земельного участка в соответствии с его разрешенным использованием;</w:t>
            </w:r>
          </w:p>
          <w:p w:rsidR="00592832" w:rsidRPr="00D65033" w:rsidRDefault="00592832" w:rsidP="00B67705">
            <w:pPr>
              <w:tabs>
                <w:tab w:val="left" w:pos="77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- на земельном участке расположены здание, сооружение, объект 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 xml:space="preserve">незавершенного строительства, находящиеся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</w:t>
            </w:r>
            <w:proofErr w:type="gramEnd"/>
          </w:p>
          <w:p w:rsidR="00592832" w:rsidRPr="00D65033" w:rsidRDefault="00592832" w:rsidP="00B67705">
            <w:pPr>
              <w:tabs>
                <w:tab w:val="left" w:pos="77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государственной или муниципальной собственности, и</w:t>
            </w:r>
          </w:p>
          <w:p w:rsidR="00592832" w:rsidRPr="00D65033" w:rsidRDefault="00592832" w:rsidP="00B677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продажа или предоставление в аренду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указанных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передается  или не передается в аренду на этом аукционе одновременно с земельным участком;</w:t>
            </w:r>
          </w:p>
          <w:p w:rsidR="00592832" w:rsidRPr="00D65033" w:rsidRDefault="00592832" w:rsidP="00B67705">
            <w:pPr>
              <w:numPr>
                <w:ilvl w:val="0"/>
                <w:numId w:val="1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земельный участок изъят из оборота, за исключением случаев, в которых в соответствии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с 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ФЗ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изъятые из оборота земельные участки могут быть предметом договора аренды;</w:t>
            </w:r>
          </w:p>
          <w:p w:rsidR="00592832" w:rsidRPr="00D65033" w:rsidRDefault="00592832" w:rsidP="00B67705">
            <w:pPr>
              <w:numPr>
                <w:ilvl w:val="0"/>
                <w:numId w:val="17"/>
              </w:num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земельный участок ограничен в обороте, за исключением случая проведения аукциона на право заключения договора аренды земельного участка;</w:t>
            </w:r>
          </w:p>
          <w:p w:rsidR="00592832" w:rsidRPr="00D65033" w:rsidRDefault="00592832" w:rsidP="00B67705">
            <w:pPr>
              <w:numPr>
                <w:ilvl w:val="0"/>
                <w:numId w:val="17"/>
              </w:numPr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земельный участок зарезервирован для государственных или муниципальных нужд, за исключением случая 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проведения аукциона на право заключения договора аренды земельного участка на срок, не превышающий срока резервирования земельного участка;</w:t>
            </w:r>
          </w:p>
          <w:p w:rsidR="00592832" w:rsidRPr="00D65033" w:rsidRDefault="00592832" w:rsidP="00B67705">
            <w:pPr>
              <w:numPr>
                <w:ilvl w:val="0"/>
                <w:numId w:val="17"/>
              </w:numPr>
              <w:tabs>
                <w:tab w:val="left" w:pos="299"/>
                <w:tab w:val="left" w:pos="173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земельный участок расположен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ab/>
              <w:t>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      </w:r>
          </w:p>
          <w:p w:rsidR="00592832" w:rsidRPr="00D65033" w:rsidRDefault="00592832" w:rsidP="00B67705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      </w:r>
          </w:p>
          <w:p w:rsidR="00592832" w:rsidRPr="00D65033" w:rsidRDefault="00592832" w:rsidP="00B67705">
            <w:pPr>
              <w:numPr>
                <w:ilvl w:val="0"/>
                <w:numId w:val="17"/>
              </w:numPr>
              <w:tabs>
                <w:tab w:val="left" w:pos="284"/>
                <w:tab w:val="left" w:pos="172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земельный участок предназначен для размещения здания или сооружения в соответствии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ab/>
              <w:t>с государственной программой РФ, государственной программой субъекта РФ или адресной инвестиционной программой;</w:t>
            </w:r>
          </w:p>
          <w:p w:rsidR="00592832" w:rsidRPr="00D65033" w:rsidRDefault="00592832" w:rsidP="00B677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в отношении земельного 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участка принято решение о предварительном согласовании его предоставления;</w:t>
            </w:r>
          </w:p>
          <w:p w:rsidR="00592832" w:rsidRPr="00D65033" w:rsidRDefault="00592832" w:rsidP="00B67705">
            <w:pPr>
              <w:tabs>
                <w:tab w:val="left" w:pos="171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      </w:r>
          </w:p>
          <w:p w:rsidR="00592832" w:rsidRPr="00D65033" w:rsidRDefault="00592832" w:rsidP="00B67705">
            <w:pPr>
              <w:tabs>
                <w:tab w:val="left" w:pos="126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земельный участок является земельным участком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ab/>
              <w:t>общего</w:t>
            </w:r>
          </w:p>
          <w:p w:rsidR="00592832" w:rsidRPr="00D65033" w:rsidRDefault="00592832" w:rsidP="00B67705">
            <w:pPr>
              <w:tabs>
                <w:tab w:val="left" w:pos="153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пользования или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расположен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в</w:t>
            </w:r>
          </w:p>
          <w:p w:rsidR="00592832" w:rsidRPr="00D65033" w:rsidRDefault="00592832" w:rsidP="00B67705">
            <w:pPr>
              <w:tabs>
                <w:tab w:val="left" w:pos="130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границах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земель общего пользования, территории общего пользования; </w:t>
            </w:r>
          </w:p>
          <w:p w:rsidR="00592832" w:rsidRPr="00D65033" w:rsidRDefault="00592832" w:rsidP="00B67705">
            <w:pPr>
              <w:tabs>
                <w:tab w:val="left" w:pos="130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- земельный участок изъят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для</w:t>
            </w:r>
            <w:proofErr w:type="gramEnd"/>
          </w:p>
          <w:p w:rsidR="00592832" w:rsidRPr="00D65033" w:rsidRDefault="00592832" w:rsidP="00B67705">
            <w:pPr>
              <w:tabs>
                <w:tab w:val="left" w:pos="81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государственных или муниципальных нужд, за исключением земельных участков, изъятых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ab/>
              <w:t>для государственных или муниципальных ну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жд в св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язи с признанием многоквартирного дома, который расположен на таком земельном участке, аварийным и подлежащим сносу или реконструкции.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Лично;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по почте;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через</w:t>
            </w:r>
          </w:p>
          <w:p w:rsidR="00592832" w:rsidRPr="00D65033" w:rsidRDefault="00B67705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r w:rsidR="00592832" w:rsidRPr="00D65033">
              <w:rPr>
                <w:rFonts w:ascii="Times New Roman" w:eastAsia="Arial Unicode MS" w:hAnsi="Times New Roman" w:cs="Times New Roman"/>
                <w:lang w:eastAsia="ru-RU"/>
              </w:rPr>
              <w:t>олномоч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ного</w:t>
            </w:r>
            <w:proofErr w:type="spellEnd"/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представи</w:t>
            </w:r>
            <w:proofErr w:type="spellEnd"/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теля</w:t>
            </w:r>
            <w:proofErr w:type="gramEnd"/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;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Лично;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по почте;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через</w:t>
            </w:r>
          </w:p>
          <w:p w:rsidR="00592832" w:rsidRPr="00D65033" w:rsidRDefault="00B67705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по</w:t>
            </w:r>
            <w:r w:rsidR="00592832" w:rsidRPr="00D65033">
              <w:rPr>
                <w:rFonts w:ascii="Times New Roman" w:eastAsia="Arial Unicode MS" w:hAnsi="Times New Roman" w:cs="Times New Roman"/>
                <w:lang w:eastAsia="ru-RU"/>
              </w:rPr>
              <w:t>лномоч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ного</w:t>
            </w:r>
            <w:proofErr w:type="spellEnd"/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представи</w:t>
            </w:r>
            <w:proofErr w:type="spellEnd"/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теля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</w:p>
        </w:tc>
      </w:tr>
    </w:tbl>
    <w:p w:rsidR="00592832" w:rsidRDefault="00592832" w:rsidP="00592832">
      <w:pPr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592832" w:rsidSect="00592832">
          <w:pgSz w:w="16834" w:h="11909" w:orient="landscape"/>
          <w:pgMar w:top="1134" w:right="284" w:bottom="1701" w:left="340" w:header="0" w:footer="6" w:gutter="0"/>
          <w:pgNumType w:start="28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Ind w:w="-1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459"/>
        <w:gridCol w:w="1094"/>
        <w:gridCol w:w="957"/>
        <w:gridCol w:w="957"/>
        <w:gridCol w:w="3146"/>
        <w:gridCol w:w="957"/>
        <w:gridCol w:w="1094"/>
        <w:gridCol w:w="957"/>
        <w:gridCol w:w="1094"/>
        <w:gridCol w:w="958"/>
        <w:gridCol w:w="1232"/>
        <w:gridCol w:w="1039"/>
      </w:tblGrid>
      <w:tr w:rsidR="00592832" w:rsidRPr="00D65033" w:rsidTr="00FB1C8B">
        <w:trPr>
          <w:trHeight w:val="7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705" w:rsidRDefault="00B67705" w:rsidP="00B67705">
            <w:pPr>
              <w:shd w:val="clear" w:color="auto" w:fill="FFFFFF"/>
              <w:tabs>
                <w:tab w:val="left" w:pos="1714"/>
              </w:tabs>
              <w:spacing w:after="0" w:line="240" w:lineRule="auto"/>
              <w:ind w:hanging="1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 Прием</w:t>
            </w:r>
          </w:p>
          <w:p w:rsidR="00FB1C8B" w:rsidRDefault="00B67705" w:rsidP="00B67705">
            <w:pPr>
              <w:shd w:val="clear" w:color="auto" w:fill="FFFFFF"/>
              <w:tabs>
                <w:tab w:val="left" w:pos="1714"/>
              </w:tabs>
              <w:spacing w:after="0" w:line="240" w:lineRule="auto"/>
              <w:ind w:hanging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до</w:t>
            </w:r>
            <w:r w:rsidR="00FB1C8B" w:rsidRPr="00A918C9">
              <w:rPr>
                <w:rFonts w:ascii="Times New Roman" w:hAnsi="Times New Roman" w:cs="Times New Roman"/>
              </w:rPr>
              <w:t xml:space="preserve">кументов для участия в аукционе по продаже земельного участка или </w:t>
            </w:r>
            <w:r w:rsidR="00FB1C8B">
              <w:rPr>
                <w:rFonts w:ascii="Times New Roman" w:hAnsi="Times New Roman" w:cs="Times New Roman"/>
              </w:rPr>
              <w:t xml:space="preserve">  </w:t>
            </w:r>
          </w:p>
          <w:p w:rsidR="00592832" w:rsidRPr="00D65033" w:rsidRDefault="00FB1C8B" w:rsidP="00B67705">
            <w:pPr>
              <w:shd w:val="clear" w:color="auto" w:fill="FFFFFF"/>
              <w:tabs>
                <w:tab w:val="left" w:pos="1714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A918C9">
              <w:rPr>
                <w:rFonts w:ascii="Times New Roman" w:hAnsi="Times New Roman" w:cs="Times New Roman"/>
              </w:rPr>
              <w:t>аукциона на право заключения договора аренды земельного участка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tabs>
                <w:tab w:val="left" w:pos="1714"/>
              </w:tabs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Не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должен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превы</w:t>
            </w:r>
            <w:r w:rsidR="00613960" w:rsidRPr="00B9113D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шать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75 дней со дня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размеще</w:t>
            </w:r>
            <w:proofErr w:type="spellEnd"/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592832">
            <w:pPr>
              <w:tabs>
                <w:tab w:val="left" w:pos="1714"/>
              </w:tabs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ния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извещения о </w:t>
            </w:r>
            <w:proofErr w:type="spellStart"/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проведе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нии</w:t>
            </w:r>
            <w:proofErr w:type="spellEnd"/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торгов на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официаль</w:t>
            </w:r>
            <w:proofErr w:type="spellEnd"/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ном сайте.</w:t>
            </w:r>
          </w:p>
          <w:p w:rsidR="00592832" w:rsidRPr="00D65033" w:rsidRDefault="00592832" w:rsidP="00592832">
            <w:pPr>
              <w:tabs>
                <w:tab w:val="left" w:pos="1714"/>
              </w:tabs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tabs>
                <w:tab w:val="left" w:pos="1714"/>
              </w:tabs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Не должен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превы</w:t>
            </w:r>
            <w:proofErr w:type="spellEnd"/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592832">
            <w:pPr>
              <w:tabs>
                <w:tab w:val="left" w:pos="1714"/>
              </w:tabs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шать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75 дней со дня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размеще</w:t>
            </w:r>
            <w:proofErr w:type="spellEnd"/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592832">
            <w:pPr>
              <w:tabs>
                <w:tab w:val="left" w:pos="1714"/>
              </w:tabs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ния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извеще</w:t>
            </w:r>
            <w:proofErr w:type="spellEnd"/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592832">
            <w:pPr>
              <w:tabs>
                <w:tab w:val="left" w:pos="1714"/>
              </w:tabs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ния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о </w:t>
            </w:r>
            <w:proofErr w:type="spellStart"/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проведе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нии</w:t>
            </w:r>
            <w:proofErr w:type="spellEnd"/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торгов на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офици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альном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сайте.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spacing w:after="0" w:line="240" w:lineRule="atLeast"/>
              <w:ind w:left="120" w:righ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-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Пос</w:t>
            </w:r>
            <w:proofErr w:type="spellEnd"/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ту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п-</w:t>
            </w:r>
          </w:p>
          <w:p w:rsidR="00592832" w:rsidRPr="00D65033" w:rsidRDefault="00592832" w:rsidP="00592832">
            <w:pPr>
              <w:spacing w:after="0" w:line="240" w:lineRule="atLeast"/>
              <w:ind w:left="120" w:righ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ление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заявки на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учас</w:t>
            </w:r>
            <w:proofErr w:type="spellEnd"/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592832">
            <w:pPr>
              <w:spacing w:after="0" w:line="240" w:lineRule="atLeast"/>
              <w:ind w:left="120" w:righ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тие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в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аук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ци</w:t>
            </w:r>
            <w:proofErr w:type="spellEnd"/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592832">
            <w:pPr>
              <w:spacing w:after="0" w:line="240" w:lineRule="atLeast"/>
              <w:ind w:left="120" w:righ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оне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, по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исте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че</w:t>
            </w:r>
            <w:proofErr w:type="spellEnd"/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592832">
            <w:pPr>
              <w:spacing w:after="0" w:line="240" w:lineRule="atLeast"/>
              <w:ind w:left="120" w:righ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срока приема заявок.</w:t>
            </w:r>
          </w:p>
          <w:p w:rsidR="00592832" w:rsidRPr="00D65033" w:rsidRDefault="00592832" w:rsidP="0049665B">
            <w:pPr>
              <w:spacing w:after="0" w:line="240" w:lineRule="atLeast"/>
              <w:ind w:left="120" w:righ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-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</w:t>
            </w:r>
            <w:proofErr w:type="spellEnd"/>
            <w:r w:rsidR="0049665B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proofErr w:type="gramEnd"/>
            <w:r w:rsidR="0049665B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ту</w:t>
            </w:r>
            <w:r w:rsidR="0049665B" w:rsidRPr="0049665B">
              <w:rPr>
                <w:rFonts w:ascii="Times New Roman" w:eastAsia="Arial Unicode MS" w:hAnsi="Times New Roman" w:cs="Times New Roman"/>
                <w:bCs/>
                <w:lang w:eastAsia="ru-RU"/>
              </w:rPr>
              <w:t>п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лен</w:t>
            </w:r>
            <w:r w:rsidR="0049665B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ие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от одного заяви</w:t>
            </w:r>
            <w:r w:rsidR="0049665B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592832">
            <w:pPr>
              <w:spacing w:after="0" w:line="240" w:lineRule="atLeast"/>
              <w:ind w:left="120" w:righ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теля второй и более заявки на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учас</w:t>
            </w:r>
            <w:proofErr w:type="spellEnd"/>
            <w:r w:rsidR="0049665B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49665B" w:rsidRDefault="00592832" w:rsidP="0049665B">
            <w:pPr>
              <w:spacing w:after="0" w:line="240" w:lineRule="atLeast"/>
              <w:ind w:left="120" w:righ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тие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в </w:t>
            </w:r>
            <w:proofErr w:type="spellStart"/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аукцио</w:t>
            </w:r>
            <w:proofErr w:type="spellEnd"/>
            <w:r w:rsidR="0049665B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tabs>
                <w:tab w:val="left" w:pos="1561"/>
              </w:tabs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-Непредставление необходимых для участия в аукционе документов или</w:t>
            </w:r>
          </w:p>
          <w:p w:rsidR="00592832" w:rsidRPr="00D65033" w:rsidRDefault="00592832" w:rsidP="00592832">
            <w:pPr>
              <w:spacing w:after="0" w:line="240" w:lineRule="atLeast"/>
              <w:ind w:left="20" w:right="68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представление недостоверных сведений;</w:t>
            </w:r>
          </w:p>
          <w:p w:rsidR="00592832" w:rsidRPr="00D65033" w:rsidRDefault="00592832" w:rsidP="00592832">
            <w:pPr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 поступление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задатка на дату рассмотрения заявок на участие в аукционе;</w:t>
            </w:r>
          </w:p>
          <w:p w:rsidR="00592832" w:rsidRPr="00D65033" w:rsidRDefault="00592832" w:rsidP="00592832">
            <w:pPr>
              <w:spacing w:after="0" w:line="240" w:lineRule="atLeast"/>
              <w:ind w:left="20" w:right="68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подача заявки на участие в аукционе лицом, которое в соответствии с Земельным кодексом и другими ФЗ не имеет права быть участником конкретного аукциона покупателем земельного участка или приобрести земельный участок в аренду.</w:t>
            </w:r>
          </w:p>
          <w:p w:rsidR="00592832" w:rsidRPr="00D65033" w:rsidRDefault="00592832" w:rsidP="00592832">
            <w:pPr>
              <w:spacing w:after="0" w:line="240" w:lineRule="atLeast"/>
              <w:ind w:left="20" w:right="68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Лично;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по почте;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через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полномочного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представителя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Лично;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по почте;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через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полномочного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представителя;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</w:p>
        </w:tc>
      </w:tr>
    </w:tbl>
    <w:p w:rsidR="00592832" w:rsidRPr="00592832" w:rsidRDefault="00592832" w:rsidP="00592832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592832" w:rsidRPr="00592832" w:rsidSect="00592832">
          <w:pgSz w:w="16834" w:h="11909" w:orient="landscape"/>
          <w:pgMar w:top="1134" w:right="284" w:bottom="1701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D65033" w:rsidRPr="00D65033" w:rsidRDefault="00D65033" w:rsidP="00592832">
      <w:pPr>
        <w:keepNext/>
        <w:keepLines/>
        <w:spacing w:after="186" w:line="270" w:lineRule="exac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2" w:name="bookmark1"/>
      <w:bookmarkEnd w:id="1"/>
    </w:p>
    <w:p w:rsidR="00D65033" w:rsidRPr="00B9113D" w:rsidRDefault="00D65033" w:rsidP="00D65033">
      <w:pPr>
        <w:keepNext/>
        <w:keepLines/>
        <w:spacing w:after="186" w:line="270" w:lineRule="exact"/>
        <w:ind w:left="360" w:right="107"/>
        <w:jc w:val="center"/>
        <w:outlineLvl w:val="0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B9113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Раздел 3. «СВЕДЕНИЯ О ЗАЯВИТЕЛЯХ «ПОДУСЛУГИ»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906"/>
        <w:gridCol w:w="2172"/>
        <w:gridCol w:w="2534"/>
        <w:gridCol w:w="1991"/>
        <w:gridCol w:w="1991"/>
        <w:gridCol w:w="2172"/>
        <w:gridCol w:w="2172"/>
      </w:tblGrid>
      <w:tr w:rsidR="00D65033" w:rsidRPr="00D65033" w:rsidTr="00592832">
        <w:trPr>
          <w:trHeight w:val="21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D65033" w:rsidRPr="00D65033" w:rsidRDefault="00D65033" w:rsidP="00D6503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Категории лиц, имеющих право на получение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Документ, под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тверждающий правомочие зая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вителя соответ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ствующей кате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гории на полу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чение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ind w:lef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Установленные</w:t>
            </w:r>
            <w:proofErr w:type="gramEnd"/>
          </w:p>
          <w:p w:rsidR="00D65033" w:rsidRPr="00D65033" w:rsidRDefault="00D65033" w:rsidP="00D65033">
            <w:pPr>
              <w:spacing w:after="0" w:line="274" w:lineRule="exact"/>
              <w:ind w:firstLine="1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требования к документу, под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тверждающему правомочие зая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вителя соответ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ствующей кате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гории на полу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чение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Наличие воз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можности по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дачи заявления на предоставле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ние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представите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лями заявителя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Исчерпываю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щий перечень лиц, имеющих право на подачу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Наименование документа, под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Установленные</w:t>
            </w:r>
            <w:proofErr w:type="gramEnd"/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требования к документу, под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тверждающему право подачи заявления от имени заявителя</w:t>
            </w:r>
          </w:p>
        </w:tc>
      </w:tr>
      <w:tr w:rsidR="00D65033" w:rsidRPr="00D65033" w:rsidTr="00592832">
        <w:trPr>
          <w:trHeight w:val="2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</w:tr>
      <w:tr w:rsidR="00D65033" w:rsidRPr="00D65033" w:rsidTr="00D65033">
        <w:trPr>
          <w:trHeight w:val="312"/>
          <w:jc w:val="center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B67705" w:rsidRDefault="00B67705" w:rsidP="00D65033">
            <w:pPr>
              <w:spacing w:after="0" w:line="240" w:lineRule="auto"/>
              <w:ind w:left="59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        </w:t>
            </w:r>
            <w:proofErr w:type="spellStart"/>
            <w:r w:rsidR="00D65033" w:rsidRPr="00B67705">
              <w:rPr>
                <w:rFonts w:ascii="Times New Roman" w:eastAsia="Arial Unicode MS" w:hAnsi="Times New Roman" w:cs="Times New Roman"/>
                <w:b/>
                <w:lang w:eastAsia="ru-RU"/>
              </w:rPr>
              <w:t>Подуслуга</w:t>
            </w:r>
            <w:proofErr w:type="spellEnd"/>
            <w:r w:rsidR="00D65033" w:rsidRPr="00B67705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№1</w:t>
            </w:r>
          </w:p>
        </w:tc>
      </w:tr>
      <w:tr w:rsidR="00D65033" w:rsidRPr="00D65033" w:rsidTr="00D65033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Паспорт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Должен отвечать требованиям РФ предъявляемых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 данному виду документа;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Должен быть действительным на срок обращения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Дееспособное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-быть действительным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 момент подачи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заявления;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-отвечать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требованиям РФ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предъявляемых к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данному виду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документа</w:t>
            </w:r>
          </w:p>
        </w:tc>
      </w:tr>
      <w:tr w:rsidR="00D65033" w:rsidRPr="00D65033" w:rsidTr="00D65033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Учредительные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Должен отвечать требованиям РФ предъявляемых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Дееспособное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-быть действительным 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 момент подачи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заявления;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отвечать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требованиям РФ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предъявляемых к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данному виду</w:t>
            </w:r>
          </w:p>
        </w:tc>
      </w:tr>
      <w:tr w:rsidR="00D65033" w:rsidRPr="00D65033" w:rsidTr="00D65033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B67705" w:rsidRDefault="00D65033" w:rsidP="00D65033">
            <w:pPr>
              <w:spacing w:after="0" w:line="240" w:lineRule="auto"/>
              <w:ind w:left="59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r w:rsidRPr="00B67705">
              <w:rPr>
                <w:rFonts w:ascii="Times New Roman" w:eastAsia="Arial Unicode MS" w:hAnsi="Times New Roman" w:cs="Times New Roman"/>
                <w:b/>
                <w:lang w:eastAsia="ru-RU"/>
              </w:rPr>
              <w:t>Подуслуга</w:t>
            </w:r>
            <w:proofErr w:type="spellEnd"/>
            <w:r w:rsidRPr="00B67705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№2</w:t>
            </w:r>
          </w:p>
        </w:tc>
      </w:tr>
      <w:tr w:rsidR="00D65033" w:rsidRPr="00D65033" w:rsidTr="00D65033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Паспорт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Должен отвечать требованиям РФ предъявляемых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к данному виду документа; должен быть действительным на срок обращения 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Дееспособное 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-быть действительным на момент подачи заявления; 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-отвечать требованиям РФ предъявляемых к данному виду документа</w:t>
            </w:r>
          </w:p>
        </w:tc>
      </w:tr>
      <w:tr w:rsidR="00D65033" w:rsidRPr="00D65033" w:rsidTr="00D65033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Учредительные 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Дееспособное 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-быть действительным на момент подачи заявления; - отвечать требованиям РФ предъявляемых к данному виду</w:t>
            </w:r>
          </w:p>
        </w:tc>
      </w:tr>
    </w:tbl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65033" w:rsidRPr="00D65033" w:rsidRDefault="00D65033" w:rsidP="00D65033">
      <w:pPr>
        <w:keepNext/>
        <w:keepLines/>
        <w:spacing w:after="0" w:line="240" w:lineRule="auto"/>
        <w:ind w:left="442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65033" w:rsidRPr="00B67705" w:rsidRDefault="00D65033" w:rsidP="00D65033">
      <w:pPr>
        <w:keepNext/>
        <w:keepLines/>
        <w:spacing w:after="0" w:line="240" w:lineRule="auto"/>
        <w:ind w:left="442"/>
        <w:jc w:val="center"/>
        <w:outlineLvl w:val="0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B6770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РАЗДЕЛ 4. «ДОКУМЕНТЫ, ПРЕДОСТАВЛЯЕМЫЕ ЗАЯВИТЕЛЕМ ДЛЯ ПОЛУЧЕНИЯ «ПОДУСЛУГИ»</w:t>
      </w:r>
    </w:p>
    <w:tbl>
      <w:tblPr>
        <w:tblpPr w:leftFromText="180" w:rightFromText="180" w:vertAnchor="text" w:horzAnchor="margin" w:tblpXSpec="center" w:tblpY="103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242"/>
        <w:gridCol w:w="141"/>
        <w:gridCol w:w="2977"/>
        <w:gridCol w:w="1559"/>
        <w:gridCol w:w="1012"/>
        <w:gridCol w:w="3950"/>
        <w:gridCol w:w="1275"/>
        <w:gridCol w:w="1247"/>
      </w:tblGrid>
      <w:tr w:rsidR="00D65033" w:rsidRPr="00D65033" w:rsidTr="00592832">
        <w:trPr>
          <w:trHeight w:val="14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D65033" w:rsidRPr="00D65033" w:rsidRDefault="00D65033" w:rsidP="00D6503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Категория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Наименования документов, которые предоставляет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заявитель для получения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Количество не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обходимых эк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земпляров доку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 с указа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нием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подлин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ник/копия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Условие предос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тавления доку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Установленные требования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</w:t>
            </w:r>
            <w:proofErr w:type="gramEnd"/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Форма (шаблон)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Образец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документа/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заполне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документа</w:t>
            </w:r>
          </w:p>
        </w:tc>
      </w:tr>
      <w:tr w:rsidR="00D65033" w:rsidRPr="00D65033" w:rsidTr="00592832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         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          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2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       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                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</w:tr>
      <w:tr w:rsidR="00D65033" w:rsidRPr="00D65033" w:rsidTr="00D65033">
        <w:trPr>
          <w:trHeight w:val="294"/>
        </w:trPr>
        <w:tc>
          <w:tcPr>
            <w:tcW w:w="15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EA58B6" w:rsidRDefault="00D65033" w:rsidP="00D65033">
            <w:pPr>
              <w:spacing w:after="0" w:line="240" w:lineRule="auto"/>
              <w:ind w:left="600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EA58B6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>Подуслуга</w:t>
            </w:r>
            <w:proofErr w:type="spellEnd"/>
            <w:r w:rsidRPr="00EA58B6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 xml:space="preserve">  №1</w:t>
            </w:r>
          </w:p>
        </w:tc>
      </w:tr>
      <w:tr w:rsidR="00D65033" w:rsidRPr="00D65033" w:rsidTr="00D65033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Заявление о предоставлении</w:t>
            </w:r>
          </w:p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Заявление о предоставлении земельного участка, находящегося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 экз. Оригинал.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Заявление по форме указанной в приложении.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Сведения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указанные в заявлении  подтверждаются подписью лица подавшего заявление, с указанием даты подачи заявления.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Копия документа, удостоверяющего личность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заявителя или его представителя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Копия паспорта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 экз. Копия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Документ, подтверждающий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Полномочия представителя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1.Доверенность.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1. Экз. Подлинник или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копия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заверенная в установленном порядке.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29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2. Учредительные документы.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1. Экз.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Копия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заверенная в</w:t>
            </w:r>
          </w:p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установленном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порядке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Перевод на русский язык документов о государственной регистрации юридического лица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</w:t>
            </w:r>
            <w:proofErr w:type="gramEnd"/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соответствии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с законодательством иностранного государства в случае, если заявителем является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иностранное юридическое лицо.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Надлежащим образом заверенный перевод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 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, если заявителем является иностранное юридическое лицо.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1. Экз. Подлинник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1C8B" w:rsidRPr="00D65033" w:rsidTr="00FB1C8B">
        <w:trPr>
          <w:trHeight w:val="294"/>
        </w:trPr>
        <w:tc>
          <w:tcPr>
            <w:tcW w:w="15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EA58B6" w:rsidRDefault="00FB1C8B" w:rsidP="00FB1C8B">
            <w:pPr>
              <w:spacing w:after="0" w:line="240" w:lineRule="auto"/>
              <w:ind w:left="600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EA58B6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>Подуслуга</w:t>
            </w:r>
            <w:proofErr w:type="spellEnd"/>
            <w:r w:rsidRPr="00EA58B6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 xml:space="preserve">  №2</w:t>
            </w:r>
          </w:p>
        </w:tc>
      </w:tr>
      <w:tr w:rsidR="00FB1C8B" w:rsidRPr="00D65033" w:rsidTr="00FB1C8B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Заявление о предоставлении</w:t>
            </w:r>
          </w:p>
          <w:p w:rsidR="00FB1C8B" w:rsidRPr="00D65033" w:rsidRDefault="00FB1C8B" w:rsidP="00FB1C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Заявление о предоставлении земельного участка, находящегося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 экз. Оригинал.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Заявление по форме указанной в приложении.</w:t>
            </w:r>
          </w:p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Сведения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указанные в заявлении  подтверждаются подписью лица подавшего заявление, с указанием даты подачи заявления.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1C8B" w:rsidRPr="00D65033" w:rsidTr="00FB1C8B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Копия документа, удостоверяющего личность</w:t>
            </w:r>
          </w:p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заявителя или его представителя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Копия паспорта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 экз. Копия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1C8B" w:rsidRPr="00D65033" w:rsidTr="00FB1C8B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Документ, подтверждающий</w:t>
            </w:r>
          </w:p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Полномочия представителя</w:t>
            </w:r>
          </w:p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заявителя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1.Доверенность.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1. Экз. Подлинник или</w:t>
            </w:r>
          </w:p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копия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заверенная в установленном порядке.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1C8B" w:rsidRPr="00D65033" w:rsidTr="00FB1C8B">
        <w:trPr>
          <w:trHeight w:val="29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2. Учредительные документы.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1. Экз.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Копия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заверенная в</w:t>
            </w:r>
          </w:p>
          <w:p w:rsidR="00FB1C8B" w:rsidRPr="00D65033" w:rsidRDefault="00FB1C8B" w:rsidP="00FB1C8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установленном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порядке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1C8B" w:rsidRPr="00D65033" w:rsidTr="00FB1C8B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Перевод на русский язык документов о государственной регистрации юридического лица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</w:t>
            </w:r>
            <w:proofErr w:type="gramEnd"/>
          </w:p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соответствии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с законодательством иностранного государства в случае, если заявителем является</w:t>
            </w:r>
          </w:p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иностранное юридическое лицо.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Надлежащим образом заверенный перевод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 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, если заявителем является иностранное юридическое лицо.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1. Экз. Подлинник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1C8B" w:rsidRPr="00D65033" w:rsidTr="00FB1C8B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Документы, подтверждающие внесение задатка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tLeast"/>
              <w:ind w:lef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Квитанция для физических лиц. Платежное поручение для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tLeast"/>
              <w:ind w:lef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1. Экз. Подлинник или копия, заверенная в установленном порядке.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ind w:left="-10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6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</w:t>
            </w:r>
          </w:p>
          <w:p w:rsidR="00FB1C8B" w:rsidRPr="00D65033" w:rsidRDefault="00FB1C8B" w:rsidP="00FB1C8B">
            <w:pPr>
              <w:spacing w:before="60" w:after="0" w:line="240" w:lineRule="auto"/>
              <w:ind w:left="25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tLeast"/>
              <w:ind w:left="2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D65033" w:rsidRPr="00D65033" w:rsidRDefault="00D65033" w:rsidP="00D65033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ru-RU"/>
        </w:rPr>
        <w:sectPr w:rsidR="00D65033" w:rsidRPr="00D65033" w:rsidSect="00592832">
          <w:pgSz w:w="16834" w:h="11909" w:orient="landscape"/>
          <w:pgMar w:top="1134" w:right="284" w:bottom="1701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D65033" w:rsidRPr="00D65033" w:rsidRDefault="00D65033" w:rsidP="00592832">
      <w:pPr>
        <w:keepNext/>
        <w:keepLines/>
        <w:spacing w:after="235" w:line="326" w:lineRule="exact"/>
        <w:ind w:right="420"/>
        <w:outlineLvl w:val="0"/>
        <w:rPr>
          <w:rFonts w:ascii="Times New Roman" w:eastAsia="Arial Unicode MS" w:hAnsi="Times New Roman" w:cs="Times New Roman"/>
          <w:b/>
          <w:lang w:eastAsia="ru-RU"/>
        </w:rPr>
      </w:pPr>
      <w:bookmarkStart w:id="3" w:name="bookmark3"/>
    </w:p>
    <w:p w:rsidR="00D65033" w:rsidRPr="00B67705" w:rsidRDefault="00D65033" w:rsidP="00B67705">
      <w:pPr>
        <w:keepNext/>
        <w:keepLines/>
        <w:spacing w:after="235" w:line="326" w:lineRule="exact"/>
        <w:ind w:left="420" w:right="420"/>
        <w:jc w:val="center"/>
        <w:outlineLvl w:val="0"/>
        <w:rPr>
          <w:rFonts w:ascii="Times New Roman" w:eastAsia="Arial Unicode MS" w:hAnsi="Times New Roman" w:cs="Times New Roman"/>
          <w:b/>
          <w:lang w:eastAsia="ru-RU"/>
        </w:rPr>
      </w:pPr>
      <w:r w:rsidRPr="00B67705">
        <w:rPr>
          <w:rFonts w:ascii="Times New Roman" w:eastAsia="Arial Unicode MS" w:hAnsi="Times New Roman" w:cs="Times New Roman"/>
          <w:b/>
          <w:lang w:eastAsia="ru-RU"/>
        </w:rPr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pPr w:leftFromText="180" w:rightFromText="180" w:vertAnchor="text" w:horzAnchor="margin" w:tblpY="15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552"/>
        <w:gridCol w:w="1842"/>
        <w:gridCol w:w="2127"/>
        <w:gridCol w:w="1701"/>
        <w:gridCol w:w="1134"/>
        <w:gridCol w:w="1701"/>
        <w:gridCol w:w="1559"/>
        <w:gridCol w:w="2126"/>
      </w:tblGrid>
      <w:tr w:rsidR="00D65033" w:rsidRPr="00D65033" w:rsidTr="00C27DE3">
        <w:trPr>
          <w:trHeight w:val="198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Реквизиты</w:t>
            </w:r>
          </w:p>
          <w:p w:rsidR="00D65033" w:rsidRPr="00D65033" w:rsidRDefault="00D65033" w:rsidP="00D65033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актуальной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технологи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че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ской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карты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межве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домст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венного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взаимо</w:t>
            </w:r>
            <w:proofErr w:type="spellEnd"/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дейст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Наимено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вание запрашиваемого документа 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Перечень и со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став сведений, запрашиваемых в рамках меж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ведомственного информацион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ного взаимодей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Наименование органа (организации),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направляющег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о(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ей) межведомст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Наименование органа (орга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низации), в адрес которог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о(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ой) на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правляется межведомст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SID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элек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тронного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сервиса/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наимено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вание</w:t>
            </w:r>
            <w:proofErr w:type="spellEnd"/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вида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Срок осуще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ствления межведомст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венного и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н-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формационного взаимо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ind w:firstLine="24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Формы (шаблоны) межведомст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венного за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проса и от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вета на меж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ведомствен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ный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Образцы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полнения форм межведомственного запроса и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вета на меж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ведомствен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ный запрос</w:t>
            </w:r>
          </w:p>
        </w:tc>
      </w:tr>
      <w:tr w:rsidR="00D65033" w:rsidRPr="00D65033" w:rsidTr="00C27DE3">
        <w:trPr>
          <w:trHeight w:val="36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ind w:firstLine="24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</w:tr>
      <w:tr w:rsidR="00D65033" w:rsidRPr="00D65033" w:rsidTr="00C27DE3">
        <w:trPr>
          <w:trHeight w:val="312"/>
        </w:trPr>
        <w:tc>
          <w:tcPr>
            <w:tcW w:w="16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49665B" w:rsidRDefault="00D65033" w:rsidP="0049665B">
            <w:pPr>
              <w:pStyle w:val="af0"/>
              <w:numPr>
                <w:ilvl w:val="0"/>
                <w:numId w:val="22"/>
              </w:numPr>
              <w:rPr>
                <w:rFonts w:eastAsia="Arial Unicode MS"/>
                <w:b/>
              </w:rPr>
            </w:pPr>
            <w:proofErr w:type="spellStart"/>
            <w:r w:rsidRPr="0049665B">
              <w:rPr>
                <w:b/>
              </w:rPr>
              <w:t>Подуслуга</w:t>
            </w:r>
            <w:proofErr w:type="spellEnd"/>
            <w:r w:rsidRPr="0049665B">
              <w:rPr>
                <w:b/>
              </w:rPr>
              <w:t xml:space="preserve"> №1</w:t>
            </w:r>
          </w:p>
        </w:tc>
      </w:tr>
      <w:tr w:rsidR="00D65033" w:rsidRPr="00D65033" w:rsidTr="00C27DE3">
        <w:trPr>
          <w:trHeight w:val="30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Кадастровый паспорт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кадастровый номер;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адрес;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площадь;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наименование объекта.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Администрация</w:t>
            </w:r>
          </w:p>
          <w:p w:rsidR="00D65033" w:rsidRPr="00D65033" w:rsidRDefault="00C27DE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Народненского</w:t>
            </w:r>
            <w:r w:rsidR="00D65033"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Терновского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муниципального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района Воронежской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Филиал ФГБУ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«Федеральная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кадастровая Палата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Россреестра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 по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 день – направление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запроса;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 дней – направление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ответа на запрос.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C27DE3">
        <w:trPr>
          <w:trHeight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Выписка из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Единого</w:t>
            </w:r>
            <w:proofErr w:type="gramEnd"/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государственного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реестра прав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</w:t>
            </w:r>
            <w:proofErr w:type="gramEnd"/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недвижимое имущество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 сделок с ним</w:t>
            </w: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о правах на земельный участок или уведомление об отсутствии в ЕГРП 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сведений о зарегистрированных правах на земельный участок.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- кадастровый номер;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адрес;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площадь;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наименование объекта;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сведения о собственнике.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Администрация</w:t>
            </w:r>
          </w:p>
          <w:p w:rsidR="00D65033" w:rsidRPr="00D65033" w:rsidRDefault="00C27DE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Народненского</w:t>
            </w:r>
            <w:r w:rsidR="00D65033"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Терновского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муниципального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района Воронежской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Филиал ФГБУ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«Федеральная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кадастровая Палата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Россреестра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 по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 день – направление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запроса;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 дней – направление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ответа на запрос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C27DE3">
        <w:trPr>
          <w:trHeight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указанные здания, строения, сооружения.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Кадастровый номер; - адрес; - площадь; - наименование объекта; - сведения о собственнике.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Администрация </w:t>
            </w:r>
            <w:r w:rsidRPr="00D65033">
              <w:rPr>
                <w:rFonts w:ascii="Times New Roman" w:eastAsia="Arial Unicode MS" w:hAnsi="Times New Roman" w:cs="Times New Roman"/>
                <w:highlight w:val="yellow"/>
                <w:lang w:eastAsia="ru-RU"/>
              </w:rPr>
              <w:t xml:space="preserve"> </w:t>
            </w:r>
            <w:r w:rsidR="00C27DE3">
              <w:rPr>
                <w:rFonts w:ascii="Times New Roman" w:eastAsia="Arial Unicode MS" w:hAnsi="Times New Roman" w:cs="Times New Roman"/>
                <w:lang w:eastAsia="ru-RU"/>
              </w:rPr>
              <w:t>Народненского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Терновского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муниципального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района Воронежской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Филиал ФГБУ «Федеральная кадастровая Палата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Россреестра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 по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 день - направление запроса;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 дней - направление ответа на запрос.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C27DE3">
        <w:trPr>
          <w:trHeight w:val="312"/>
        </w:trPr>
        <w:tc>
          <w:tcPr>
            <w:tcW w:w="16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b/>
                <w:lang w:eastAsia="ru-RU"/>
              </w:rPr>
              <w:t>2.Подуслуга №2</w:t>
            </w:r>
          </w:p>
        </w:tc>
      </w:tr>
      <w:tr w:rsidR="00D65033" w:rsidRPr="00D65033" w:rsidTr="00C27DE3">
        <w:trPr>
          <w:trHeight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ind w:firstLine="520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Выписка из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Единого</w:t>
            </w:r>
            <w:proofErr w:type="gramEnd"/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государственного реестра юридических лиц (в случае, если заявитель является юридическим лицом) или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Администрация </w:t>
            </w:r>
            <w:r w:rsidRPr="00D65033">
              <w:rPr>
                <w:rFonts w:ascii="Times New Roman" w:eastAsia="Arial Unicode MS" w:hAnsi="Times New Roman" w:cs="Times New Roman"/>
                <w:highlight w:val="yellow"/>
                <w:lang w:eastAsia="ru-RU"/>
              </w:rPr>
              <w:t xml:space="preserve"> </w:t>
            </w:r>
            <w:r w:rsidR="00C27DE3">
              <w:rPr>
                <w:rFonts w:ascii="Times New Roman" w:eastAsia="Arial Unicode MS" w:hAnsi="Times New Roman" w:cs="Times New Roman"/>
                <w:lang w:eastAsia="ru-RU"/>
              </w:rPr>
              <w:t>Народненского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Терновского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муниципального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района Воронежской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ФНС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 день - направление запроса;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 дней - направление ответа на запрос.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D65033" w:rsidRPr="00D65033" w:rsidRDefault="00D65033" w:rsidP="00D65033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/>
          <w:lang w:eastAsia="ru-RU"/>
        </w:rPr>
      </w:pPr>
    </w:p>
    <w:p w:rsidR="00D65033" w:rsidRDefault="00D65033" w:rsidP="00D65033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27DE3" w:rsidRDefault="00C27DE3" w:rsidP="00D65033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27DE3" w:rsidRPr="00D65033" w:rsidRDefault="00C27DE3" w:rsidP="00D65033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65033" w:rsidRPr="00B67705" w:rsidRDefault="00D65033" w:rsidP="00D65033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6770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РАЗДЕЛ 6. РЕЗУЛЬТАТ «ПОДУСЛУГИ»</w:t>
      </w:r>
    </w:p>
    <w:bookmarkEnd w:id="3"/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0"/>
        <w:gridCol w:w="2182"/>
        <w:gridCol w:w="2401"/>
        <w:gridCol w:w="1846"/>
        <w:gridCol w:w="2031"/>
        <w:gridCol w:w="2215"/>
        <w:gridCol w:w="1478"/>
        <w:gridCol w:w="1478"/>
        <w:gridCol w:w="1277"/>
      </w:tblGrid>
      <w:tr w:rsidR="00D65033" w:rsidRPr="00D65033" w:rsidTr="00C27DE3">
        <w:trPr>
          <w:trHeight w:val="1107"/>
          <w:jc w:val="center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D65033" w:rsidRPr="00D65033" w:rsidRDefault="00D65033" w:rsidP="00D6503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Документ/до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кументы, являющийс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я(</w:t>
            </w:r>
            <w:proofErr w:type="spellStart"/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иеся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) результатом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Требования к документу/до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кументам, являющемус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я(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их 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ся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зультатом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Характери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стика резуль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тата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(положительный/</w:t>
            </w:r>
            <w:proofErr w:type="gramEnd"/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рицательный)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Форма доку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мента/доку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ментов, являющегос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я(</w:t>
            </w:r>
            <w:proofErr w:type="spellStart"/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ихся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) ре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зультатом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Образец доку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мента/доку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ментов,</w:t>
            </w:r>
          </w:p>
          <w:p w:rsidR="00D65033" w:rsidRPr="00D65033" w:rsidRDefault="00D65033" w:rsidP="00D65033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являющегося (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ихся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) ре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зультатом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Способы получения результата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Срок хранения невостребо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ванных заявителем резуль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татов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</w:tr>
      <w:tr w:rsidR="00D65033" w:rsidRPr="00D65033" w:rsidTr="00C27DE3">
        <w:trPr>
          <w:trHeight w:val="245"/>
          <w:jc w:val="center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 органе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352" w:firstLine="108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 МФЦ</w:t>
            </w:r>
          </w:p>
        </w:tc>
      </w:tr>
      <w:tr w:rsidR="00D65033" w:rsidRPr="00D65033" w:rsidTr="00C27DE3">
        <w:trPr>
          <w:trHeight w:val="36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8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8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9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8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9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7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8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</w:tr>
      <w:tr w:rsidR="00D65033" w:rsidRPr="00D65033" w:rsidTr="00D65033">
        <w:trPr>
          <w:trHeight w:val="299"/>
          <w:jc w:val="center"/>
        </w:trPr>
        <w:tc>
          <w:tcPr>
            <w:tcW w:w="15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49665B" w:rsidRDefault="00D65033" w:rsidP="00D65033">
            <w:pPr>
              <w:spacing w:after="0" w:line="240" w:lineRule="auto"/>
              <w:ind w:left="59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Pr="0049665B">
              <w:rPr>
                <w:rFonts w:ascii="Times New Roman" w:eastAsia="Arial Unicode MS" w:hAnsi="Times New Roman" w:cs="Times New Roman"/>
                <w:b/>
                <w:lang w:eastAsia="ru-RU"/>
              </w:rPr>
              <w:t>Подуслуга</w:t>
            </w:r>
            <w:proofErr w:type="spellEnd"/>
            <w:r w:rsidRPr="0049665B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№1</w:t>
            </w:r>
          </w:p>
        </w:tc>
      </w:tr>
      <w:tr w:rsidR="00D65033" w:rsidRPr="00D65033" w:rsidTr="00D65033">
        <w:trPr>
          <w:trHeight w:val="115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Решение о проведен</w:t>
            </w:r>
            <w:proofErr w:type="gram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ии ау</w:t>
            </w:r>
            <w:proofErr w:type="gram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кциона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Подписывается главой, регистрируется </w:t>
            </w:r>
            <w:proofErr w:type="gram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в</w:t>
            </w:r>
            <w:proofErr w:type="gramEnd"/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администрации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Положительный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по почте;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через полномочного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представителя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     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1 год</w:t>
            </w:r>
          </w:p>
        </w:tc>
      </w:tr>
      <w:tr w:rsidR="00D65033" w:rsidRPr="00D65033" w:rsidTr="00D65033">
        <w:trPr>
          <w:trHeight w:val="114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2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Решение об отказе в проведен</w:t>
            </w:r>
            <w:proofErr w:type="gram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ии ау</w:t>
            </w:r>
            <w:proofErr w:type="gram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кциона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Подписывается главой, регистрируется </w:t>
            </w:r>
            <w:proofErr w:type="gram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в</w:t>
            </w:r>
            <w:proofErr w:type="gramEnd"/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администрации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Отрицательный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по почте;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через полномочного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представителя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5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1 год</w:t>
            </w:r>
          </w:p>
        </w:tc>
      </w:tr>
      <w:tr w:rsidR="00D65033" w:rsidRPr="00D65033" w:rsidTr="00D65033">
        <w:trPr>
          <w:trHeight w:val="3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49665B" w:rsidRDefault="0049665B" w:rsidP="0049665B">
            <w:pPr>
              <w:spacing w:after="0" w:line="240" w:lineRule="auto"/>
              <w:rPr>
                <w:rFonts w:ascii="TimesNewRomanPSMT" w:eastAsia="Arial Unicode MS" w:hAnsi="TimesNewRomanPSMT" w:cs="TimesNewRomanPSMT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</w:t>
            </w:r>
            <w:proofErr w:type="spellStart"/>
            <w:r w:rsidR="00D65033" w:rsidRPr="0049665B">
              <w:rPr>
                <w:rFonts w:ascii="Times New Roman" w:eastAsia="Arial Unicode MS" w:hAnsi="Times New Roman" w:cs="Times New Roman"/>
                <w:b/>
                <w:lang w:eastAsia="ru-RU"/>
              </w:rPr>
              <w:t>Подуслуга</w:t>
            </w:r>
            <w:proofErr w:type="spellEnd"/>
            <w:r w:rsidR="00D65033" w:rsidRPr="0049665B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№2</w:t>
            </w:r>
          </w:p>
        </w:tc>
      </w:tr>
      <w:tr w:rsidR="00D65033" w:rsidRPr="00D65033" w:rsidTr="00D65033">
        <w:trPr>
          <w:trHeight w:val="119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Договор купли-продажи или аренды земельного участка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Подписывается главой, регистрируется </w:t>
            </w:r>
            <w:proofErr w:type="gram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в</w:t>
            </w:r>
            <w:proofErr w:type="gramEnd"/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администрации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Положительный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по почте;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через полномочного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представителя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 менее 10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1 год</w:t>
            </w:r>
          </w:p>
        </w:tc>
      </w:tr>
    </w:tbl>
    <w:p w:rsidR="0049665B" w:rsidRDefault="0049665B" w:rsidP="00B67705">
      <w:pPr>
        <w:keepNext/>
        <w:keepLines/>
        <w:spacing w:after="306" w:line="270" w:lineRule="exact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4" w:name="bookmark5"/>
    </w:p>
    <w:p w:rsidR="00D65033" w:rsidRPr="00B67705" w:rsidRDefault="00D65033" w:rsidP="00D65033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6770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РАЗДЕЛ 7. «ТЕХНОЛОГИЧЕСКИЕ ПРОЦЕССЫ ПРЕДОСТАВЛЕНИЯ «ПОДУСЛУГИ»</w:t>
      </w:r>
      <w:bookmarkEnd w:id="4"/>
    </w:p>
    <w:tbl>
      <w:tblPr>
        <w:tblW w:w="159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4777"/>
        <w:gridCol w:w="5244"/>
        <w:gridCol w:w="1134"/>
        <w:gridCol w:w="1276"/>
        <w:gridCol w:w="1559"/>
        <w:gridCol w:w="1604"/>
      </w:tblGrid>
      <w:tr w:rsidR="00D65033" w:rsidRPr="00D65033" w:rsidTr="00C27DE3">
        <w:trPr>
          <w:trHeight w:val="1231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№ </w:t>
            </w:r>
            <w:proofErr w:type="gram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Наименование</w:t>
            </w:r>
          </w:p>
          <w:p w:rsidR="00D65033" w:rsidRPr="00D65033" w:rsidRDefault="00D65033" w:rsidP="00D65033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цедуры процесса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Особенности испол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Сроки исполнения процедуры</w:t>
            </w:r>
          </w:p>
          <w:p w:rsidR="00D65033" w:rsidRPr="00D65033" w:rsidRDefault="00D65033" w:rsidP="00D6503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(про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цесса)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Исполнитель проце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дуры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Ресурсы, необходи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мые для выполне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процедуры про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цесса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Формы документов,</w:t>
            </w:r>
          </w:p>
          <w:p w:rsidR="00D65033" w:rsidRPr="00D65033" w:rsidRDefault="00D65033" w:rsidP="00D6503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необходимые</w:t>
            </w:r>
          </w:p>
          <w:p w:rsidR="00D65033" w:rsidRPr="00D65033" w:rsidRDefault="00D65033" w:rsidP="00D6503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для выполнения</w:t>
            </w:r>
          </w:p>
          <w:p w:rsidR="00D65033" w:rsidRPr="00D65033" w:rsidRDefault="00D65033" w:rsidP="00D6503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проце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дуры процесса</w:t>
            </w:r>
          </w:p>
        </w:tc>
      </w:tr>
      <w:tr w:rsidR="00D65033" w:rsidRPr="00D65033" w:rsidTr="00C27DE3">
        <w:trPr>
          <w:trHeight w:val="288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C27D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C27DE3">
            <w:pPr>
              <w:spacing w:after="0" w:line="240" w:lineRule="auto"/>
              <w:ind w:left="12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C27D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C27D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C27D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C27D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C27DE3">
            <w:pPr>
              <w:spacing w:after="0" w:line="240" w:lineRule="auto"/>
              <w:ind w:left="12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</w:tr>
      <w:tr w:rsidR="00D65033" w:rsidRPr="00D65033" w:rsidTr="00D65033">
        <w:trPr>
          <w:trHeight w:val="312"/>
          <w:jc w:val="center"/>
        </w:trPr>
        <w:tc>
          <w:tcPr>
            <w:tcW w:w="15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49665B" w:rsidRDefault="00D65033" w:rsidP="00D65033">
            <w:pPr>
              <w:spacing w:after="0" w:line="240" w:lineRule="auto"/>
              <w:ind w:left="608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proofErr w:type="spellStart"/>
            <w:r w:rsidRPr="0049665B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Подуслуга</w:t>
            </w:r>
            <w:proofErr w:type="spellEnd"/>
            <w:r w:rsidRPr="004966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1</w:t>
            </w:r>
          </w:p>
        </w:tc>
      </w:tr>
      <w:tr w:rsidR="00D65033" w:rsidRPr="00D65033" w:rsidTr="00D65033">
        <w:trPr>
          <w:trHeight w:val="407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Прием и регистрация заявления и прилагаемых к нему документов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проверка документа, удостоверяющего личность заявителя;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проверка комплектности документов, правильности оформления и содержания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представленных документов, соответствия сведений, содержащихся в разных документах;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сверка данных представленных документов с данными, указанными в заявлении;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- сличение копий с подлинниками документа, </w:t>
            </w:r>
            <w:proofErr w:type="gram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заверение копии</w:t>
            </w:r>
            <w:proofErr w:type="gram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документов;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регистрация поданного заявления;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подготовка и выдача расписки о приеме заявления с документами;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информирование заявителя о сроках предоставления муниципальной услуги;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передача заявления с документами в администрацию Терновского муниципального района Воронежской области (при обращении заявителя в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E01306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О</w:t>
            </w:r>
            <w:r w:rsidR="00D65033" w:rsidRPr="00D65033">
              <w:rPr>
                <w:rFonts w:ascii="TimesNewRomanPSMT" w:eastAsia="Arial Unicode MS" w:hAnsi="TimesNewRomanPSMT" w:cs="TimesNewRomanPSMT"/>
                <w:lang w:eastAsia="ru-RU"/>
              </w:rPr>
              <w:t>тветствен</w:t>
            </w:r>
            <w:r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E01306" w:rsidRDefault="00E01306" w:rsidP="00E0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 </w:t>
            </w:r>
            <w:r w:rsidR="00D65033" w:rsidRPr="00D65033">
              <w:rPr>
                <w:rFonts w:ascii="TimesNewRomanPSMT" w:eastAsia="Arial Unicode MS" w:hAnsi="TimesNewRomanPSMT" w:cs="TimesNewRomanPSMT"/>
                <w:lang w:eastAsia="ru-RU"/>
              </w:rPr>
              <w:t>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  <w:proofErr w:type="gramStart"/>
            <w:r w:rsidR="00E01306">
              <w:rPr>
                <w:rFonts w:ascii="TimesNewRomanPSMT" w:eastAsia="Arial Unicode MS" w:hAnsi="TimesNewRomanPSMT" w:cs="TimesNewRomanPSMT"/>
                <w:lang w:eastAsia="ru-RU"/>
              </w:rPr>
              <w:t>--</w:t>
            </w:r>
            <w:proofErr w:type="gramEnd"/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</w:p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284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Проверка наличия или отсутствия оснований предусмотренных п. 2.8.1. настоящего административного регламента.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numPr>
                <w:ilvl w:val="0"/>
                <w:numId w:val="18"/>
              </w:numPr>
              <w:tabs>
                <w:tab w:val="left" w:pos="141"/>
              </w:tabs>
              <w:spacing w:after="0" w:line="269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Рассмотрение заявления и представленных документов;</w:t>
            </w:r>
          </w:p>
          <w:p w:rsidR="00D65033" w:rsidRPr="00D65033" w:rsidRDefault="00D65033" w:rsidP="00D65033">
            <w:pPr>
              <w:numPr>
                <w:ilvl w:val="0"/>
                <w:numId w:val="18"/>
              </w:numPr>
              <w:tabs>
                <w:tab w:val="left" w:pos="222"/>
              </w:tabs>
              <w:spacing w:after="0" w:line="269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принятие решения о предоставлении </w:t>
            </w: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lastRenderedPageBreak/>
              <w:t>муниципальной услуги или решения об отказе в проведен</w:t>
            </w:r>
            <w:proofErr w:type="gram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ии ау</w:t>
            </w:r>
            <w:proofErr w:type="gram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кциона.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12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lastRenderedPageBreak/>
              <w:t>30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E01306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E01306" w:rsidRDefault="00E01306" w:rsidP="00E0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>
              <w:rPr>
                <w:rFonts w:ascii="TimesNewRomanPSMT" w:eastAsia="Arial Unicode MS" w:hAnsi="TimesNewRomanPSMT" w:cs="TimesNewRomanPSMT"/>
                <w:lang w:eastAsia="ru-RU"/>
              </w:rPr>
              <w:t>н</w:t>
            </w:r>
            <w:r w:rsidR="00D65033" w:rsidRPr="00D65033">
              <w:rPr>
                <w:rFonts w:ascii="TimesNewRomanPSMT" w:eastAsia="Arial Unicode MS" w:hAnsi="TimesNewRomanPSMT" w:cs="TimesNewRomanPSMT"/>
                <w:lang w:eastAsia="ru-RU"/>
              </w:rPr>
              <w:t>о</w:t>
            </w:r>
            <w:r>
              <w:rPr>
                <w:rFonts w:ascii="TimesNewRomanPSMT" w:eastAsia="Arial Unicode MS" w:hAnsi="TimesNewRomanPSMT" w:cs="TimesNewRomanPSMT"/>
                <w:lang w:eastAsia="ru-RU"/>
              </w:rPr>
              <w:t>е</w:t>
            </w:r>
            <w:proofErr w:type="spellEnd"/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 </w:t>
            </w:r>
            <w:r w:rsidR="00D65033" w:rsidRPr="00D65033">
              <w:rPr>
                <w:rFonts w:ascii="TimesNewRomanPSMT" w:eastAsia="Arial Unicode MS" w:hAnsi="TimesNewRomanPSMT" w:cs="TimesNewRomanPSMT"/>
                <w:lang w:eastAsia="ru-RU"/>
              </w:rPr>
              <w:t>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  <w:r w:rsidR="00E01306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</w:p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Обращение за государственной регистрацией права муниципальной собственности на земельный участок, образованный в соответствии с утвержденной схемой расположения земельного участка, в случаях установленных законодательством.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Необходимо в случаях, в которых земельный участок принадлежит муниципальному образованию на праве собственности, при этом право собственности на него не оформлено в установленном законом РФ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3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E01306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E01306" w:rsidRDefault="00E01306" w:rsidP="00E0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 </w:t>
            </w:r>
            <w:r w:rsidR="00D65033" w:rsidRPr="00D65033">
              <w:rPr>
                <w:rFonts w:ascii="TimesNewRomanPSMT" w:eastAsia="Arial Unicode MS" w:hAnsi="TimesNewRomanPSMT" w:cs="TimesNewRomanPSMT"/>
                <w:lang w:eastAsia="ru-RU"/>
              </w:rPr>
              <w:t>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  <w:r w:rsidR="00E01306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</w:p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Получение технических Условий подключения</w:t>
            </w:r>
          </w:p>
          <w:p w:rsidR="00D65033" w:rsidRPr="00D65033" w:rsidRDefault="00D65033" w:rsidP="00D65033">
            <w:pPr>
              <w:spacing w:after="0" w:line="240" w:lineRule="atLeas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(технологического присоединения) объектов к сетям инженерно-технического обеспечения, если наличие таких условий является обязательным</w:t>
            </w:r>
          </w:p>
          <w:p w:rsidR="00D65033" w:rsidRPr="00D65033" w:rsidRDefault="00D65033" w:rsidP="00D65033">
            <w:pPr>
              <w:spacing w:after="0" w:line="240" w:lineRule="atLeas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условием для проведения аукциона, в случаях установленных законодательством.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Необходимо при предоставлении земельных участков для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10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20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E01306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E01306" w:rsidRDefault="00E01306" w:rsidP="00E0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 </w:t>
            </w:r>
            <w:r w:rsidR="00D65033" w:rsidRPr="00D65033">
              <w:rPr>
                <w:rFonts w:ascii="TimesNewRomanPSMT" w:eastAsia="Arial Unicode MS" w:hAnsi="TimesNewRomanPSMT" w:cs="TimesNewRomanPSMT"/>
                <w:lang w:eastAsia="ru-RU"/>
              </w:rPr>
              <w:t>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</w:p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ind w:left="40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Проверка наличия или отсутствия оснований, предусмотренных ч.8 ст. 39.11. Земельного кодекса РФ и принятие решения о проведен</w:t>
            </w:r>
            <w:proofErr w:type="gram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ии ау</w:t>
            </w:r>
            <w:proofErr w:type="gram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numPr>
                <w:ilvl w:val="0"/>
                <w:numId w:val="19"/>
              </w:numPr>
              <w:tabs>
                <w:tab w:val="left" w:pos="141"/>
              </w:tabs>
              <w:spacing w:after="120" w:line="240" w:lineRule="auto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Принятие решения в проведен</w:t>
            </w:r>
            <w:proofErr w:type="gram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ии ау</w:t>
            </w:r>
            <w:proofErr w:type="gram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кциона;</w:t>
            </w:r>
          </w:p>
          <w:p w:rsidR="00D65033" w:rsidRPr="00D65033" w:rsidRDefault="00D65033" w:rsidP="00D65033">
            <w:pPr>
              <w:numPr>
                <w:ilvl w:val="0"/>
                <w:numId w:val="19"/>
              </w:numPr>
              <w:tabs>
                <w:tab w:val="left" w:pos="155"/>
              </w:tabs>
              <w:spacing w:before="120" w:after="0" w:line="240" w:lineRule="auto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принятие решения об отказе в проведен</w:t>
            </w:r>
            <w:proofErr w:type="gram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ии ау</w:t>
            </w:r>
            <w:proofErr w:type="gram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кциона.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5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64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64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11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  <w:r w:rsidR="00E01306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11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40"/>
              <w:jc w:val="center"/>
              <w:rPr>
                <w:rFonts w:ascii="TimesNewRomanPSMT" w:eastAsia="Arial Unicode MS" w:hAnsi="TimesNewRomanPSMT" w:cs="TimesNewRomanPSMT"/>
                <w:b/>
                <w:bCs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2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49665B" w:rsidRDefault="00D65033" w:rsidP="00D65033">
            <w:pPr>
              <w:spacing w:after="0" w:line="240" w:lineRule="auto"/>
              <w:ind w:left="40"/>
              <w:jc w:val="center"/>
              <w:rPr>
                <w:rFonts w:ascii="TimesNewRomanPSMT" w:eastAsia="Arial Unicode MS" w:hAnsi="TimesNewRomanPSMT" w:cs="TimesNewRomanPSMT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9665B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Подуслуга</w:t>
            </w:r>
            <w:proofErr w:type="spellEnd"/>
            <w:r w:rsidRPr="004966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2</w:t>
            </w:r>
          </w:p>
        </w:tc>
      </w:tr>
      <w:tr w:rsidR="00D65033" w:rsidRPr="00D65033" w:rsidTr="00D6503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Оформление протокола рассмотрения заявок на участие в аукционе и размещение такого протокола на официальном сайте РФ в информационно-</w:t>
            </w: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телекоммуникацион</w:t>
            </w:r>
            <w:proofErr w:type="spell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ной сети "Интернет" для размещения информации о проведении торгов, определенном Правительством РФ.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numPr>
                <w:ilvl w:val="0"/>
                <w:numId w:val="20"/>
              </w:numPr>
              <w:tabs>
                <w:tab w:val="left" w:pos="141"/>
              </w:tabs>
              <w:spacing w:after="0" w:line="269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Рассмотрение сведений поступивших на основании запросов;</w:t>
            </w:r>
          </w:p>
          <w:p w:rsidR="00D65033" w:rsidRPr="00D65033" w:rsidRDefault="00D65033" w:rsidP="00D65033">
            <w:pPr>
              <w:numPr>
                <w:ilvl w:val="0"/>
                <w:numId w:val="20"/>
              </w:numPr>
              <w:tabs>
                <w:tab w:val="left" w:pos="146"/>
              </w:tabs>
              <w:spacing w:after="0" w:line="269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оформление протокола рассмотрения заявок;</w:t>
            </w:r>
          </w:p>
          <w:p w:rsidR="00D65033" w:rsidRPr="00D65033" w:rsidRDefault="00D65033" w:rsidP="00D65033">
            <w:pPr>
              <w:numPr>
                <w:ilvl w:val="0"/>
                <w:numId w:val="20"/>
              </w:numPr>
              <w:tabs>
                <w:tab w:val="left" w:pos="146"/>
              </w:tabs>
              <w:spacing w:after="0" w:line="269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размещение протокола о приеме заявок в официальном вестнике;</w:t>
            </w:r>
          </w:p>
          <w:p w:rsidR="00D65033" w:rsidRPr="00D65033" w:rsidRDefault="00D65033" w:rsidP="00D65033">
            <w:pPr>
              <w:tabs>
                <w:tab w:val="left" w:pos="146"/>
              </w:tabs>
              <w:spacing w:after="0" w:line="269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размещение извещения о проведен</w:t>
            </w:r>
            <w:proofErr w:type="gram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ии ау</w:t>
            </w:r>
            <w:proofErr w:type="gram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кциона на официальном сайте администрации в информационно-телекоммуникационной сети </w:t>
            </w:r>
            <w:r w:rsidRPr="00C27DE3">
              <w:rPr>
                <w:rFonts w:ascii="Times New Roman" w:eastAsia="Arial Unicode MS" w:hAnsi="Times New Roman" w:cs="Times New Roman"/>
                <w:lang w:eastAsia="ru-RU"/>
              </w:rPr>
              <w:t>Интернет (</w:t>
            </w:r>
            <w:proofErr w:type="spellStart"/>
            <w:r w:rsidR="00C27DE3" w:rsidRPr="00C27DE3">
              <w:rPr>
                <w:rFonts w:ascii="Times New Roman" w:eastAsia="Calibri" w:hAnsi="Times New Roman" w:cs="Times New Roman"/>
                <w:lang w:val="en-US" w:eastAsia="ru-RU"/>
              </w:rPr>
              <w:t>narodnenskoe</w:t>
            </w:r>
            <w:proofErr w:type="spellEnd"/>
            <w:r w:rsidRPr="00C27DE3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tern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e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spellStart"/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gov</w:t>
            </w:r>
            <w:proofErr w:type="spellEnd"/>
            <w:r w:rsidRPr="00C27DE3">
              <w:rPr>
                <w:rFonts w:ascii="Times New Roman" w:eastAsia="Calibri" w:hAnsi="Times New Roman" w:cs="Times New Roman"/>
                <w:lang w:eastAsia="ru-RU"/>
              </w:rPr>
              <w:t>36.</w:t>
            </w:r>
            <w:proofErr w:type="spellStart"/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proofErr w:type="spellEnd"/>
            <w:r w:rsidRPr="00C27DE3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;</w:t>
            </w:r>
          </w:p>
          <w:p w:rsidR="00D65033" w:rsidRPr="00D65033" w:rsidRDefault="00D65033" w:rsidP="00C27DE3">
            <w:pPr>
              <w:numPr>
                <w:ilvl w:val="0"/>
                <w:numId w:val="20"/>
              </w:numPr>
              <w:tabs>
                <w:tab w:val="left" w:pos="146"/>
              </w:tabs>
              <w:spacing w:after="0" w:line="269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lastRenderedPageBreak/>
              <w:t>размещение извещения о проведен</w:t>
            </w:r>
            <w:proofErr w:type="gram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ии ау</w:t>
            </w:r>
            <w:proofErr w:type="gram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кциона на официальном сайте Российской Федерации в сети </w:t>
            </w:r>
            <w:r w:rsidRPr="00C27DE3">
              <w:rPr>
                <w:rFonts w:ascii="Times New Roman" w:eastAsia="Arial Unicode MS" w:hAnsi="Times New Roman" w:cs="Times New Roman"/>
                <w:lang w:eastAsia="ru-RU"/>
              </w:rPr>
              <w:t>Интернет (</w:t>
            </w:r>
            <w:proofErr w:type="spellStart"/>
            <w:r w:rsidR="00C27DE3" w:rsidRPr="00C27DE3">
              <w:rPr>
                <w:rFonts w:ascii="Times New Roman" w:eastAsia="Calibri" w:hAnsi="Times New Roman" w:cs="Times New Roman"/>
                <w:lang w:val="en-US" w:eastAsia="ru-RU"/>
              </w:rPr>
              <w:t>narodnenskoe</w:t>
            </w:r>
            <w:proofErr w:type="spellEnd"/>
            <w:r w:rsidRPr="00C27DE3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tern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e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spellStart"/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gov</w:t>
            </w:r>
            <w:proofErr w:type="spellEnd"/>
            <w:r w:rsidRPr="00C27DE3">
              <w:rPr>
                <w:rFonts w:ascii="Times New Roman" w:eastAsia="Calibri" w:hAnsi="Times New Roman" w:cs="Times New Roman"/>
                <w:lang w:eastAsia="ru-RU"/>
              </w:rPr>
              <w:t>36.</w:t>
            </w:r>
            <w:proofErr w:type="spellStart"/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proofErr w:type="spellEnd"/>
            <w:r w:rsidRPr="00C27DE3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1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lastRenderedPageBreak/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64" w:lineRule="exact"/>
              <w:ind w:left="2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64" w:lineRule="exact"/>
              <w:ind w:left="2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11" w:lineRule="exac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  <w:r w:rsidR="00E01306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11" w:lineRule="exac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20"/>
              <w:jc w:val="center"/>
              <w:rPr>
                <w:rFonts w:ascii="TimesNewRomanPSMT" w:eastAsia="Arial Unicode MS" w:hAnsi="TimesNewRomanPSMT" w:cs="TimesNewRomanPSMT"/>
                <w:b/>
                <w:bCs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Направление заявителям, признанным участниками аукциона, и заявителям, не допущенным к участию в аукционе, уведомлений о принятых в отношении них решениях.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ind w:firstLine="36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Направление заявителям, признанным участниками аукциона, и заявителям, не допущенным к участию в аукционе, уведомлений о принятых в отношении них решениях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1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64" w:lineRule="exact"/>
              <w:ind w:left="2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64" w:lineRule="exact"/>
              <w:ind w:left="2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11" w:lineRule="exac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11" w:lineRule="exac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20"/>
              <w:jc w:val="center"/>
              <w:rPr>
                <w:rFonts w:ascii="TimesNewRomanPSMT" w:eastAsia="Arial Unicode MS" w:hAnsi="TimesNewRomanPSMT" w:cs="TimesNewRomanPSMT"/>
                <w:b/>
                <w:bCs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Проведение аукциона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ind w:firstLine="36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Проведение аукциона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1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64" w:lineRule="exact"/>
              <w:ind w:left="2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64" w:lineRule="exact"/>
              <w:ind w:left="2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11" w:lineRule="exac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proofErr w:type="gram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з</w:t>
            </w: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и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  <w:proofErr w:type="gram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20"/>
              <w:jc w:val="center"/>
              <w:rPr>
                <w:rFonts w:ascii="TimesNewRomanPSMT" w:eastAsia="Arial Unicode MS" w:hAnsi="TimesNewRomanPSMT" w:cs="TimesNewRomanPSMT"/>
                <w:b/>
                <w:bCs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85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Оформление протокола о результатах аукциона и размещение такого протокола на официальном сайте РФ в информационно-</w:t>
            </w: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телекоммуникацион</w:t>
            </w:r>
            <w:proofErr w:type="spell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ной сети "Интернет" для размещения информации о проведении торгов, определенном Правительством РФ.</w:t>
            </w:r>
          </w:p>
          <w:p w:rsidR="00D65033" w:rsidRPr="00D65033" w:rsidRDefault="00D65033" w:rsidP="00D65033">
            <w:pPr>
              <w:spacing w:after="0" w:line="240" w:lineRule="atLeas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</w:p>
          <w:p w:rsidR="00D65033" w:rsidRPr="00D65033" w:rsidRDefault="00D65033" w:rsidP="00D65033">
            <w:pPr>
              <w:spacing w:after="0" w:line="240" w:lineRule="atLeas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numPr>
                <w:ilvl w:val="0"/>
                <w:numId w:val="21"/>
              </w:numPr>
              <w:tabs>
                <w:tab w:val="left" w:pos="126"/>
              </w:tabs>
              <w:spacing w:after="0" w:line="269" w:lineRule="exac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Оформление протокола о результатах аукциона;</w:t>
            </w:r>
          </w:p>
          <w:p w:rsidR="00D65033" w:rsidRPr="00D65033" w:rsidRDefault="00D65033" w:rsidP="00D65033">
            <w:pPr>
              <w:numPr>
                <w:ilvl w:val="0"/>
                <w:numId w:val="21"/>
              </w:numPr>
              <w:tabs>
                <w:tab w:val="left" w:pos="126"/>
              </w:tabs>
              <w:spacing w:after="0" w:line="269" w:lineRule="exac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размещение протокола о результатах аукциона в официальном вестнике;</w:t>
            </w:r>
          </w:p>
          <w:p w:rsidR="00D65033" w:rsidRPr="00D65033" w:rsidRDefault="00D65033" w:rsidP="00D65033">
            <w:pPr>
              <w:numPr>
                <w:ilvl w:val="0"/>
                <w:numId w:val="21"/>
              </w:numPr>
              <w:tabs>
                <w:tab w:val="left" w:pos="126"/>
              </w:tabs>
              <w:spacing w:after="0" w:line="269" w:lineRule="exac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размещение извещения о результатах аукциона на официальном сайте администрации в информационно-телекоммуникационной сети </w:t>
            </w:r>
            <w:r w:rsidRPr="00C27DE3">
              <w:rPr>
                <w:rFonts w:ascii="Times New Roman" w:eastAsia="Arial Unicode MS" w:hAnsi="Times New Roman" w:cs="Times New Roman"/>
                <w:lang w:eastAsia="ru-RU"/>
              </w:rPr>
              <w:t>Интернет (</w:t>
            </w:r>
            <w:proofErr w:type="spellStart"/>
            <w:r w:rsidR="00C27DE3" w:rsidRPr="00C27DE3">
              <w:rPr>
                <w:rFonts w:ascii="Times New Roman" w:eastAsia="Calibri" w:hAnsi="Times New Roman" w:cs="Times New Roman"/>
                <w:lang w:val="en-US" w:eastAsia="ru-RU"/>
              </w:rPr>
              <w:t>narodnenskoe</w:t>
            </w:r>
            <w:proofErr w:type="spellEnd"/>
            <w:r w:rsidRPr="00C27DE3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tern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e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spellStart"/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gov</w:t>
            </w:r>
            <w:proofErr w:type="spellEnd"/>
            <w:r w:rsidRPr="00C27DE3">
              <w:rPr>
                <w:rFonts w:ascii="Times New Roman" w:eastAsia="Calibri" w:hAnsi="Times New Roman" w:cs="Times New Roman"/>
                <w:lang w:eastAsia="ru-RU"/>
              </w:rPr>
              <w:t>36.</w:t>
            </w:r>
            <w:proofErr w:type="spellStart"/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;</w:t>
            </w:r>
          </w:p>
          <w:p w:rsidR="00D65033" w:rsidRPr="00D65033" w:rsidRDefault="00D65033" w:rsidP="00D65033">
            <w:pPr>
              <w:numPr>
                <w:ilvl w:val="0"/>
                <w:numId w:val="21"/>
              </w:numPr>
              <w:tabs>
                <w:tab w:val="left" w:pos="174"/>
              </w:tabs>
              <w:spacing w:after="0" w:line="206" w:lineRule="exac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размещение извещения о результатах аукциона на официальном сайте Российской Федерации в сети </w:t>
            </w:r>
            <w:r w:rsidRPr="00C27DE3">
              <w:rPr>
                <w:rFonts w:ascii="TimesNewRomanPSMT" w:eastAsia="Arial Unicode MS" w:hAnsi="TimesNewRomanPSMT" w:cs="TimesNewRomanPSMT"/>
                <w:lang w:eastAsia="ru-RU"/>
              </w:rPr>
              <w:t xml:space="preserve">«Интернет» </w:t>
            </w:r>
            <w:r w:rsidRPr="00C27DE3">
              <w:rPr>
                <w:rFonts w:ascii="TimesNewRomanPSMT" w:eastAsia="Arial Unicode MS" w:hAnsi="TimesNewRomanPSMT" w:cs="TimesNewRomanPSMT"/>
                <w:lang w:val="en-US" w:eastAsia="ru-RU"/>
              </w:rPr>
              <w:t>www</w:t>
            </w:r>
            <w:r w:rsidRPr="00C27DE3">
              <w:rPr>
                <w:rFonts w:ascii="TimesNewRomanPSMT" w:eastAsia="Arial Unicode MS" w:hAnsi="TimesNewRomanPSMT" w:cs="TimesNewRomanPSMT"/>
                <w:lang w:eastAsia="ru-RU"/>
              </w:rPr>
              <w:t>.</w:t>
            </w:r>
            <w:proofErr w:type="spellStart"/>
            <w:r w:rsidRPr="00C27DE3">
              <w:rPr>
                <w:rFonts w:ascii="TimesNewRomanPSMT" w:eastAsia="Arial Unicode MS" w:hAnsi="TimesNewRomanPSMT" w:cs="TimesNewRomanPSMT"/>
                <w:lang w:val="en-US" w:eastAsia="ru-RU"/>
              </w:rPr>
              <w:t>torgi</w:t>
            </w:r>
            <w:proofErr w:type="spellEnd"/>
            <w:r w:rsidRPr="00C27DE3">
              <w:rPr>
                <w:rFonts w:ascii="TimesNewRomanPSMT" w:eastAsia="Arial Unicode MS" w:hAnsi="TimesNewRomanPSMT" w:cs="TimesNewRomanPSMT"/>
                <w:lang w:eastAsia="ru-RU"/>
              </w:rPr>
              <w:t>.</w:t>
            </w:r>
            <w:proofErr w:type="spellStart"/>
            <w:r w:rsidRPr="00C27DE3">
              <w:rPr>
                <w:rFonts w:ascii="TimesNewRomanPSMT" w:eastAsia="Arial Unicode MS" w:hAnsi="TimesNewRomanPSMT" w:cs="TimesNewRomanPSMT"/>
                <w:lang w:val="en-US" w:eastAsia="ru-RU"/>
              </w:rPr>
              <w:t>gov</w:t>
            </w:r>
            <w:proofErr w:type="spellEnd"/>
            <w:r w:rsidRPr="00C27DE3">
              <w:rPr>
                <w:rFonts w:ascii="TimesNewRomanPSMT" w:eastAsia="Arial Unicode MS" w:hAnsi="TimesNewRomanPSMT" w:cs="TimesNewRomanPSMT"/>
                <w:lang w:eastAsia="ru-RU"/>
              </w:rPr>
              <w:t>.</w:t>
            </w:r>
            <w:proofErr w:type="spellStart"/>
            <w:r w:rsidRPr="00C27DE3">
              <w:rPr>
                <w:rFonts w:ascii="TimesNewRomanPSMT" w:eastAsia="Arial Unicode MS" w:hAnsi="TimesNewRomanPSMT" w:cs="TimesNewRomanPSMT"/>
                <w:lang w:val="en-US" w:eastAsia="ru-RU"/>
              </w:rPr>
              <w:t>ru</w:t>
            </w:r>
            <w:proofErr w:type="spell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jc w:val="center"/>
              <w:rPr>
                <w:rFonts w:ascii="TimesNewRomanPSMT" w:eastAsia="Arial Unicode MS" w:hAnsi="TimesNewRomanPSMT" w:cs="TimesNewRomanPSMT"/>
                <w:b/>
                <w:bCs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Направление победителю аукциона или единственному принявшему участие в аукционе его участнику трех экземпляров подписанного проекта договора купли-продажи или проекта договора аренды земельного участка.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Направление победителю аукциона или единственному принявшему участие в аукционе его участнику трех экземпляров подписанного проекта договора купли-продажи или проекта договора аренды земельного участка.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10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proofErr w:type="spellStart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jc w:val="center"/>
              <w:rPr>
                <w:rFonts w:ascii="TimesNewRomanPSMT" w:eastAsia="Arial Unicode MS" w:hAnsi="TimesNewRomanPSMT" w:cs="TimesNewRomanPSMT"/>
                <w:b/>
                <w:bCs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</w:tbl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D65033" w:rsidRPr="00D65033" w:rsidSect="00592832">
          <w:type w:val="continuous"/>
          <w:pgSz w:w="16834" w:h="11909" w:orient="landscape"/>
          <w:pgMar w:top="1134" w:right="284" w:bottom="1701" w:left="340" w:header="0" w:footer="6" w:gutter="0"/>
          <w:cols w:space="720"/>
          <w:noEndnote/>
          <w:docGrid w:linePitch="360"/>
        </w:sectPr>
      </w:pPr>
    </w:p>
    <w:p w:rsidR="00D65033" w:rsidRPr="00B67705" w:rsidRDefault="00D65033" w:rsidP="00D65033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5" w:name="bookmark6"/>
      <w:r w:rsidRPr="00B6770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РАЗДЕЛ 8. «ОСОБЕННОСТИ ПРЕДОСТАВЛЕНИЯ «ПОДУСЛУГИ» В ЭЛЕКТРОННОЙ ФОРМЕ»</w:t>
      </w:r>
      <w:bookmarkEnd w:id="5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D65033" w:rsidRPr="00D65033" w:rsidTr="00C27DE3">
        <w:trPr>
          <w:trHeight w:val="278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 получения заявителем информации о сроках и порядке предостав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ления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 записи на прием в орган, МФЦ для подачи запроса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 предоставлении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формирования запроса о предоставлении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 приема и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гистрации органом, предоставляющим услугу, запроса о предоставлении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 и иных документов, необходимых для предоставления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 оплаты государственной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пошлины за предоставление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 и уплаты иных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 получения сведений о ходе</w:t>
            </w:r>
          </w:p>
          <w:p w:rsidR="00D65033" w:rsidRPr="00D65033" w:rsidRDefault="00D65033" w:rsidP="00D65033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вы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полнения запроса о предоставлении</w:t>
            </w:r>
          </w:p>
          <w:p w:rsidR="00D65033" w:rsidRPr="00D65033" w:rsidRDefault="00D65033" w:rsidP="00D65033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 подачи жа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лобы на нарушение порядка предостав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ления 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 и досудебного (внесу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дебного) обжалова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решений и дей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ствий (бездействия) органа в процессе получения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«</w:t>
            </w:r>
            <w:proofErr w:type="spellStart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  <w:proofErr w:type="spellEnd"/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</w:tc>
      </w:tr>
      <w:tr w:rsidR="00D65033" w:rsidRPr="00D65033" w:rsidTr="00C27DE3">
        <w:trPr>
          <w:trHeight w:val="15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22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22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</w:tr>
      <w:tr w:rsidR="00D65033" w:rsidRPr="00D65033" w:rsidTr="00D65033">
        <w:trPr>
          <w:trHeight w:val="17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EA58B6" w:rsidRDefault="00D65033" w:rsidP="00D65033">
            <w:pPr>
              <w:spacing w:after="0" w:line="240" w:lineRule="auto"/>
              <w:ind w:left="52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r w:rsidRPr="00EA58B6">
              <w:rPr>
                <w:rFonts w:ascii="Times New Roman" w:eastAsia="Arial Unicode MS" w:hAnsi="Times New Roman" w:cs="Times New Roman"/>
                <w:b/>
                <w:lang w:eastAsia="ru-RU"/>
              </w:rPr>
              <w:t>Подуслуга</w:t>
            </w:r>
            <w:proofErr w:type="spellEnd"/>
            <w:r w:rsidRPr="00EA58B6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№1</w:t>
            </w:r>
          </w:p>
        </w:tc>
      </w:tr>
      <w:tr w:rsidR="00D65033" w:rsidRPr="00D65033" w:rsidTr="00D65033">
        <w:trPr>
          <w:trHeight w:val="120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EA58B6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О</w:t>
            </w:r>
            <w:r w:rsidR="00D65033" w:rsidRPr="00D65033">
              <w:rPr>
                <w:rFonts w:ascii="TimesNewRomanPSMT" w:eastAsia="Arial Unicode MS" w:hAnsi="TimesNewRomanPSMT" w:cs="TimesNewRomanPSMT"/>
                <w:lang w:eastAsia="ru-RU"/>
              </w:rPr>
              <w:t>фициальный сайт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администрации в сети</w:t>
            </w:r>
          </w:p>
          <w:p w:rsidR="00D65033" w:rsidRPr="0049665B" w:rsidRDefault="00D65033" w:rsidP="00C27D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C27DE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Интернет</w:t>
            </w:r>
            <w:r w:rsidRPr="0049665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="00C27DE3"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narodnenskoe</w:t>
            </w:r>
            <w:proofErr w:type="spellEnd"/>
            <w:r w:rsidR="004966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tern</w:t>
            </w:r>
            <w:r w:rsidRPr="004966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e</w:t>
            </w:r>
            <w:r w:rsidRPr="004966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gov</w:t>
            </w:r>
            <w:proofErr w:type="spellEnd"/>
            <w:r w:rsidRPr="004966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36.</w:t>
            </w:r>
            <w:proofErr w:type="spellStart"/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49665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right="66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официальный сайт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администрации в сети</w:t>
            </w:r>
          </w:p>
          <w:p w:rsidR="00D65033" w:rsidRPr="00D65033" w:rsidRDefault="00D65033" w:rsidP="00C27D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C27DE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Интернет (</w:t>
            </w:r>
            <w:proofErr w:type="spellStart"/>
            <w:r w:rsidR="00C27DE3"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narodnensko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e</w:t>
            </w:r>
            <w:proofErr w:type="spellEnd"/>
            <w:r w:rsidRPr="00C27D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tern</w:t>
            </w:r>
            <w:r w:rsidRPr="00C27D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e</w:t>
            </w:r>
            <w:r w:rsidRPr="00C27D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gov</w:t>
            </w:r>
            <w:proofErr w:type="spellEnd"/>
            <w:r w:rsidRPr="00C27D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36.</w:t>
            </w:r>
            <w:proofErr w:type="spellStart"/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C27D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EA58B6" w:rsidRPr="00D65033" w:rsidTr="00C714CF">
        <w:trPr>
          <w:trHeight w:val="17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D65033" w:rsidRDefault="00EA58B6" w:rsidP="00C714C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EA58B6" w:rsidRDefault="00EA58B6" w:rsidP="00C714CF">
            <w:pPr>
              <w:spacing w:after="0" w:line="240" w:lineRule="auto"/>
              <w:ind w:left="52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r w:rsidRPr="00EA58B6">
              <w:rPr>
                <w:rFonts w:ascii="Times New Roman" w:eastAsia="Arial Unicode MS" w:hAnsi="Times New Roman" w:cs="Times New Roman"/>
                <w:b/>
                <w:lang w:eastAsia="ru-RU"/>
              </w:rPr>
              <w:t>Подуслуга</w:t>
            </w:r>
            <w:proofErr w:type="spellEnd"/>
            <w:r w:rsidRPr="00EA58B6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№2</w:t>
            </w:r>
          </w:p>
        </w:tc>
      </w:tr>
      <w:tr w:rsidR="00EA58B6" w:rsidRPr="00D65033" w:rsidTr="00EA58B6">
        <w:trPr>
          <w:trHeight w:val="6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D65033" w:rsidRDefault="00EA58B6" w:rsidP="00C7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О</w:t>
            </w: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фициальный сайт</w:t>
            </w:r>
          </w:p>
          <w:p w:rsidR="00EA58B6" w:rsidRPr="00D65033" w:rsidRDefault="00EA58B6" w:rsidP="00C7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администрации в сети</w:t>
            </w:r>
          </w:p>
          <w:p w:rsidR="00EA58B6" w:rsidRPr="0049665B" w:rsidRDefault="00EA58B6" w:rsidP="00C714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C27DE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Интернет</w:t>
            </w:r>
            <w:r w:rsidRPr="0049665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narodnenskoe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tern</w:t>
            </w:r>
            <w:r w:rsidRPr="004966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e</w:t>
            </w:r>
            <w:r w:rsidRPr="004966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gov</w:t>
            </w:r>
            <w:proofErr w:type="spellEnd"/>
            <w:r w:rsidRPr="004966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36.</w:t>
            </w:r>
            <w:proofErr w:type="spellStart"/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49665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D65033" w:rsidRDefault="00EA58B6" w:rsidP="00C714CF">
            <w:pPr>
              <w:spacing w:after="0" w:line="240" w:lineRule="auto"/>
              <w:ind w:right="66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D65033" w:rsidRDefault="00EA58B6" w:rsidP="00C7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D65033" w:rsidRDefault="00EA58B6" w:rsidP="00C714CF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:rsidR="00EA58B6" w:rsidRPr="00D65033" w:rsidRDefault="00EA58B6" w:rsidP="00C714CF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</w:p>
          <w:p w:rsidR="00EA58B6" w:rsidRPr="00D65033" w:rsidRDefault="00EA58B6" w:rsidP="00EA58B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D65033" w:rsidRDefault="00EA58B6" w:rsidP="00C714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D65033" w:rsidRDefault="00EA58B6" w:rsidP="00C714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D65033" w:rsidRDefault="00EA58B6" w:rsidP="00C7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официальный сайт</w:t>
            </w:r>
          </w:p>
          <w:p w:rsidR="00EA58B6" w:rsidRPr="00D65033" w:rsidRDefault="00EA58B6" w:rsidP="00C7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администрации в сети</w:t>
            </w:r>
          </w:p>
          <w:p w:rsidR="00EA58B6" w:rsidRPr="00D65033" w:rsidRDefault="00EA58B6" w:rsidP="00C714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C27DE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Интернет (</w:t>
            </w:r>
            <w:proofErr w:type="spellStart"/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narodnenskoe</w:t>
            </w:r>
            <w:proofErr w:type="spellEnd"/>
            <w:r w:rsidRPr="00C27D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tern</w:t>
            </w:r>
            <w:r w:rsidRPr="00C27D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e</w:t>
            </w:r>
            <w:r w:rsidRPr="00C27D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gov</w:t>
            </w:r>
            <w:proofErr w:type="spellEnd"/>
            <w:r w:rsidRPr="00C27D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36.</w:t>
            </w:r>
            <w:proofErr w:type="spellStart"/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C27D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D65033" w:rsidRPr="00D65033" w:rsidSect="00592832">
          <w:headerReference w:type="default" r:id="rId11"/>
          <w:footerReference w:type="even" r:id="rId12"/>
          <w:footerReference w:type="default" r:id="rId13"/>
          <w:type w:val="continuous"/>
          <w:pgSz w:w="16834" w:h="11909" w:orient="landscape"/>
          <w:pgMar w:top="1134" w:right="284" w:bottom="1701" w:left="340" w:header="0" w:footer="6" w:gutter="0"/>
          <w:pgNumType w:start="27"/>
          <w:cols w:space="720"/>
          <w:noEndnote/>
          <w:titlePg/>
          <w:docGrid w:linePitch="360"/>
        </w:sectPr>
      </w:pP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650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D65033" w:rsidRPr="00D65033" w:rsidRDefault="00D65033" w:rsidP="00D65033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650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технологической схеме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5"/>
      </w:tblGrid>
      <w:tr w:rsidR="00D65033" w:rsidRPr="00D65033" w:rsidTr="00D65033">
        <w:tc>
          <w:tcPr>
            <w:tcW w:w="1940" w:type="dxa"/>
            <w:shd w:val="clear" w:color="auto" w:fill="auto"/>
          </w:tcPr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6" w:type="dxa"/>
            <w:shd w:val="clear" w:color="auto" w:fill="auto"/>
          </w:tcPr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заявления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</w:t>
            </w:r>
            <w:r w:rsidR="00C2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Народненского</w:t>
            </w: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Терновского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</w:t>
            </w: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юридического лица)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руководителя)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(почтовый адрес)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5033" w:rsidRPr="00D65033" w:rsidRDefault="00D65033" w:rsidP="00D650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50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 проведении аукциона по продаже (или на право</w:t>
      </w:r>
      <w:proofErr w:type="gramEnd"/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650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заключения договора аренды) земельного участка</w:t>
      </w: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650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spellStart"/>
      <w:r w:rsidRPr="00D650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D650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650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Цель использования земельного участка: _________________________________</w:t>
      </w:r>
      <w:r w:rsidRPr="00D650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650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"___"________ ____ </w:t>
      </w:r>
      <w:proofErr w:type="gramStart"/>
      <w:r w:rsidRPr="00D650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650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A0154" w:rsidRPr="00B67705" w:rsidRDefault="00D65033" w:rsidP="00B67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650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_____</w:t>
      </w:r>
      <w:r w:rsidR="004966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______________         (подпись)</w:t>
      </w:r>
    </w:p>
    <w:sectPr w:rsidR="001A0154" w:rsidRPr="00B67705" w:rsidSect="0049665B">
      <w:pgSz w:w="11909" w:h="16834"/>
      <w:pgMar w:top="1134" w:right="567" w:bottom="1701" w:left="1985" w:header="0" w:footer="6" w:gutter="0"/>
      <w:pgNumType w:start="2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C8" w:rsidRDefault="00A131C8">
      <w:pPr>
        <w:spacing w:after="0" w:line="240" w:lineRule="auto"/>
      </w:pPr>
      <w:r>
        <w:separator/>
      </w:r>
    </w:p>
  </w:endnote>
  <w:endnote w:type="continuationSeparator" w:id="0">
    <w:p w:rsidR="00A131C8" w:rsidRDefault="00A1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8B" w:rsidRDefault="00FB1C8B" w:rsidP="00D6503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1C8B" w:rsidRDefault="00FB1C8B" w:rsidP="00D650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8B" w:rsidRDefault="00FB1C8B" w:rsidP="00D6503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8B" w:rsidRDefault="00FB1C8B" w:rsidP="00D6503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1C8B" w:rsidRDefault="00FB1C8B" w:rsidP="00D65033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8B" w:rsidRDefault="00FB1C8B" w:rsidP="00D65033">
    <w:pPr>
      <w:pStyle w:val="a7"/>
      <w:framePr w:wrap="around" w:vAnchor="text" w:hAnchor="margin" w:xAlign="right" w:y="1"/>
      <w:rPr>
        <w:rStyle w:val="a9"/>
      </w:rPr>
    </w:pPr>
  </w:p>
  <w:p w:rsidR="00FB1C8B" w:rsidRDefault="00FB1C8B" w:rsidP="00D6503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C8" w:rsidRDefault="00A131C8">
      <w:pPr>
        <w:spacing w:after="0" w:line="240" w:lineRule="auto"/>
      </w:pPr>
      <w:r>
        <w:separator/>
      </w:r>
    </w:p>
  </w:footnote>
  <w:footnote w:type="continuationSeparator" w:id="0">
    <w:p w:rsidR="00A131C8" w:rsidRDefault="00A1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8B" w:rsidRPr="00C27DE3" w:rsidRDefault="00FB1C8B" w:rsidP="00C27DE3">
    <w:pPr>
      <w:pStyle w:val="a5"/>
      <w:framePr w:w="11904" w:h="158" w:wrap="none" w:vAnchor="text" w:hAnchor="page" w:x="3" w:y="767"/>
      <w:shd w:val="clear" w:color="auto" w:fill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A9551B"/>
    <w:multiLevelType w:val="multilevel"/>
    <w:tmpl w:val="5AC23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DD616C"/>
    <w:multiLevelType w:val="multilevel"/>
    <w:tmpl w:val="560204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770476"/>
    <w:multiLevelType w:val="hybridMultilevel"/>
    <w:tmpl w:val="DE0A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34A58"/>
    <w:multiLevelType w:val="multilevel"/>
    <w:tmpl w:val="A60C9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774760"/>
    <w:multiLevelType w:val="hybridMultilevel"/>
    <w:tmpl w:val="42C61F04"/>
    <w:lvl w:ilvl="0" w:tplc="D31EB9CC">
      <w:start w:val="1"/>
      <w:numFmt w:val="decimal"/>
      <w:lvlText w:val="%1."/>
      <w:lvlJc w:val="left"/>
      <w:pPr>
        <w:ind w:left="7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680" w:hanging="360"/>
      </w:pPr>
    </w:lvl>
    <w:lvl w:ilvl="2" w:tplc="0419001B" w:tentative="1">
      <w:start w:val="1"/>
      <w:numFmt w:val="lowerRoman"/>
      <w:lvlText w:val="%3."/>
      <w:lvlJc w:val="right"/>
      <w:pPr>
        <w:ind w:left="9400" w:hanging="180"/>
      </w:pPr>
    </w:lvl>
    <w:lvl w:ilvl="3" w:tplc="0419000F" w:tentative="1">
      <w:start w:val="1"/>
      <w:numFmt w:val="decimal"/>
      <w:lvlText w:val="%4."/>
      <w:lvlJc w:val="left"/>
      <w:pPr>
        <w:ind w:left="10120" w:hanging="360"/>
      </w:pPr>
    </w:lvl>
    <w:lvl w:ilvl="4" w:tplc="04190019" w:tentative="1">
      <w:start w:val="1"/>
      <w:numFmt w:val="lowerLetter"/>
      <w:lvlText w:val="%5."/>
      <w:lvlJc w:val="left"/>
      <w:pPr>
        <w:ind w:left="10840" w:hanging="360"/>
      </w:pPr>
    </w:lvl>
    <w:lvl w:ilvl="5" w:tplc="0419001B" w:tentative="1">
      <w:start w:val="1"/>
      <w:numFmt w:val="lowerRoman"/>
      <w:lvlText w:val="%6."/>
      <w:lvlJc w:val="right"/>
      <w:pPr>
        <w:ind w:left="11560" w:hanging="180"/>
      </w:pPr>
    </w:lvl>
    <w:lvl w:ilvl="6" w:tplc="0419000F" w:tentative="1">
      <w:start w:val="1"/>
      <w:numFmt w:val="decimal"/>
      <w:lvlText w:val="%7."/>
      <w:lvlJc w:val="left"/>
      <w:pPr>
        <w:ind w:left="12280" w:hanging="360"/>
      </w:pPr>
    </w:lvl>
    <w:lvl w:ilvl="7" w:tplc="04190019" w:tentative="1">
      <w:start w:val="1"/>
      <w:numFmt w:val="lowerLetter"/>
      <w:lvlText w:val="%8."/>
      <w:lvlJc w:val="left"/>
      <w:pPr>
        <w:ind w:left="13000" w:hanging="360"/>
      </w:pPr>
    </w:lvl>
    <w:lvl w:ilvl="8" w:tplc="0419001B" w:tentative="1">
      <w:start w:val="1"/>
      <w:numFmt w:val="lowerRoman"/>
      <w:lvlText w:val="%9."/>
      <w:lvlJc w:val="right"/>
      <w:pPr>
        <w:ind w:left="13720" w:hanging="180"/>
      </w:pPr>
    </w:lvl>
  </w:abstractNum>
  <w:abstractNum w:abstractNumId="16">
    <w:nsid w:val="6FE1493F"/>
    <w:multiLevelType w:val="multilevel"/>
    <w:tmpl w:val="5C827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106201"/>
    <w:multiLevelType w:val="multilevel"/>
    <w:tmpl w:val="F7725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617285"/>
    <w:multiLevelType w:val="multilevel"/>
    <w:tmpl w:val="5B7C0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6E0355"/>
    <w:multiLevelType w:val="multilevel"/>
    <w:tmpl w:val="2C203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6634C7"/>
    <w:multiLevelType w:val="multilevel"/>
    <w:tmpl w:val="FD6A7A6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025BE5"/>
    <w:multiLevelType w:val="multilevel"/>
    <w:tmpl w:val="52DE6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C1663F"/>
    <w:multiLevelType w:val="multilevel"/>
    <w:tmpl w:val="778CB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17"/>
  </w:num>
  <w:num w:numId="15">
    <w:abstractNumId w:val="22"/>
  </w:num>
  <w:num w:numId="16">
    <w:abstractNumId w:val="20"/>
  </w:num>
  <w:num w:numId="17">
    <w:abstractNumId w:val="18"/>
  </w:num>
  <w:num w:numId="18">
    <w:abstractNumId w:val="16"/>
  </w:num>
  <w:num w:numId="19">
    <w:abstractNumId w:val="19"/>
  </w:num>
  <w:num w:numId="20">
    <w:abstractNumId w:val="21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2B"/>
    <w:rsid w:val="000D3AFF"/>
    <w:rsid w:val="00124439"/>
    <w:rsid w:val="00171DEF"/>
    <w:rsid w:val="001A0154"/>
    <w:rsid w:val="002A024F"/>
    <w:rsid w:val="00393372"/>
    <w:rsid w:val="0049665B"/>
    <w:rsid w:val="00592832"/>
    <w:rsid w:val="005B6AB8"/>
    <w:rsid w:val="00613960"/>
    <w:rsid w:val="006D582B"/>
    <w:rsid w:val="00723564"/>
    <w:rsid w:val="007F58FC"/>
    <w:rsid w:val="008C1342"/>
    <w:rsid w:val="008F7164"/>
    <w:rsid w:val="0095159F"/>
    <w:rsid w:val="00A131C8"/>
    <w:rsid w:val="00B67705"/>
    <w:rsid w:val="00B9113D"/>
    <w:rsid w:val="00C27DE3"/>
    <w:rsid w:val="00C64C5E"/>
    <w:rsid w:val="00CE5728"/>
    <w:rsid w:val="00D318D4"/>
    <w:rsid w:val="00D43AB6"/>
    <w:rsid w:val="00D65033"/>
    <w:rsid w:val="00E01306"/>
    <w:rsid w:val="00EA58B6"/>
    <w:rsid w:val="00FB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5033"/>
  </w:style>
  <w:style w:type="character" w:styleId="a3">
    <w:name w:val="Hyperlink"/>
    <w:basedOn w:val="a0"/>
    <w:uiPriority w:val="99"/>
    <w:rsid w:val="00D65033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D6503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D65033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Колонтитул + 10"/>
    <w:aliases w:val="5 pt,Полужирный,Интервал 0 pt"/>
    <w:basedOn w:val="a4"/>
    <w:uiPriority w:val="99"/>
    <w:rsid w:val="00D65033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2"/>
    <w:locked/>
    <w:rsid w:val="00D6503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D65033"/>
    <w:rPr>
      <w:rFonts w:ascii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65033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D65033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2">
    <w:name w:val="Основной текст1"/>
    <w:basedOn w:val="a"/>
    <w:link w:val="a6"/>
    <w:rsid w:val="00D65033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D65033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D6503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6503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basedOn w:val="a0"/>
    <w:uiPriority w:val="99"/>
    <w:rsid w:val="00D65033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D65033"/>
    <w:rPr>
      <w:rFonts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5033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aa">
    <w:name w:val="header"/>
    <w:basedOn w:val="a"/>
    <w:link w:val="ab"/>
    <w:uiPriority w:val="99"/>
    <w:rsid w:val="00D6503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6503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D650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5033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05pt">
    <w:name w:val="Заголовок №1 + 10;5 pt"/>
    <w:basedOn w:val="10"/>
    <w:rsid w:val="00D65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650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503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3">
    <w:name w:val="Сетка таблицы1"/>
    <w:basedOn w:val="a1"/>
    <w:next w:val="ac"/>
    <w:uiPriority w:val="59"/>
    <w:rsid w:val="00D65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D6503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65033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6503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14">
    <w:name w:val="Без интервала1"/>
    <w:next w:val="af"/>
    <w:qFormat/>
    <w:rsid w:val="00D65033"/>
    <w:pPr>
      <w:spacing w:after="0" w:line="240" w:lineRule="auto"/>
    </w:pPr>
  </w:style>
  <w:style w:type="paragraph" w:styleId="21">
    <w:name w:val="Body Text 2"/>
    <w:basedOn w:val="a"/>
    <w:link w:val="22"/>
    <w:rsid w:val="00D650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65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650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65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033"/>
    <w:rPr>
      <w:rFonts w:ascii="Calibri" w:eastAsia="Times New Roman" w:hAnsi="Calibri" w:cs="Times New Roman"/>
      <w:szCs w:val="20"/>
      <w:lang w:eastAsia="ru-RU"/>
    </w:rPr>
  </w:style>
  <w:style w:type="paragraph" w:styleId="af">
    <w:name w:val="No Spacing"/>
    <w:uiPriority w:val="1"/>
    <w:qFormat/>
    <w:rsid w:val="00D65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5033"/>
  </w:style>
  <w:style w:type="character" w:styleId="a3">
    <w:name w:val="Hyperlink"/>
    <w:basedOn w:val="a0"/>
    <w:uiPriority w:val="99"/>
    <w:rsid w:val="00D65033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D6503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D65033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Колонтитул + 10"/>
    <w:aliases w:val="5 pt,Полужирный,Интервал 0 pt"/>
    <w:basedOn w:val="a4"/>
    <w:uiPriority w:val="99"/>
    <w:rsid w:val="00D65033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2"/>
    <w:locked/>
    <w:rsid w:val="00D6503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D65033"/>
    <w:rPr>
      <w:rFonts w:ascii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65033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D65033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2">
    <w:name w:val="Основной текст1"/>
    <w:basedOn w:val="a"/>
    <w:link w:val="a6"/>
    <w:rsid w:val="00D65033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D65033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D6503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6503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basedOn w:val="a0"/>
    <w:uiPriority w:val="99"/>
    <w:rsid w:val="00D65033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D65033"/>
    <w:rPr>
      <w:rFonts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5033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aa">
    <w:name w:val="header"/>
    <w:basedOn w:val="a"/>
    <w:link w:val="ab"/>
    <w:uiPriority w:val="99"/>
    <w:rsid w:val="00D6503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6503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D650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5033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05pt">
    <w:name w:val="Заголовок №1 + 10;5 pt"/>
    <w:basedOn w:val="10"/>
    <w:rsid w:val="00D65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650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503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3">
    <w:name w:val="Сетка таблицы1"/>
    <w:basedOn w:val="a1"/>
    <w:next w:val="ac"/>
    <w:uiPriority w:val="59"/>
    <w:rsid w:val="00D65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D6503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65033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6503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14">
    <w:name w:val="Без интервала1"/>
    <w:next w:val="af"/>
    <w:qFormat/>
    <w:rsid w:val="00D65033"/>
    <w:pPr>
      <w:spacing w:after="0" w:line="240" w:lineRule="auto"/>
    </w:pPr>
  </w:style>
  <w:style w:type="paragraph" w:styleId="21">
    <w:name w:val="Body Text 2"/>
    <w:basedOn w:val="a"/>
    <w:link w:val="22"/>
    <w:rsid w:val="00D650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65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650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65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033"/>
    <w:rPr>
      <w:rFonts w:ascii="Calibri" w:eastAsia="Times New Roman" w:hAnsi="Calibri" w:cs="Times New Roman"/>
      <w:szCs w:val="20"/>
      <w:lang w:eastAsia="ru-RU"/>
    </w:rPr>
  </w:style>
  <w:style w:type="paragraph" w:styleId="af">
    <w:name w:val="No Spacing"/>
    <w:uiPriority w:val="1"/>
    <w:qFormat/>
    <w:rsid w:val="00D65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CECC-6618-4C93-9ACD-76F8D32F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4858</Words>
  <Characters>27693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21</cp:revision>
  <cp:lastPrinted>2017-01-19T08:08:00Z</cp:lastPrinted>
  <dcterms:created xsi:type="dcterms:W3CDTF">2016-11-28T08:31:00Z</dcterms:created>
  <dcterms:modified xsi:type="dcterms:W3CDTF">2017-01-19T08:08:00Z</dcterms:modified>
</cp:coreProperties>
</file>