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CF" w:rsidRDefault="009800CF" w:rsidP="009800CF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 wp14:anchorId="343B9869" wp14:editId="6D52BC86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56321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056321" w:rsidRPr="00056321" w:rsidRDefault="00056321" w:rsidP="0005632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32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056321" w:rsidRPr="00056321" w:rsidRDefault="00056321" w:rsidP="0005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321" w:rsidRPr="00056321" w:rsidRDefault="009800CF" w:rsidP="00056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г.  № 60</w:t>
      </w:r>
    </w:p>
    <w:p w:rsidR="00056321" w:rsidRPr="00056321" w:rsidRDefault="009800CF" w:rsidP="000563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056321" w:rsidRPr="00056321">
        <w:rPr>
          <w:rFonts w:ascii="Times New Roman" w:eastAsia="Times New Roman" w:hAnsi="Times New Roman" w:cs="Times New Roman"/>
          <w:lang w:eastAsia="ru-RU"/>
        </w:rPr>
        <w:t>с. Народное</w:t>
      </w:r>
    </w:p>
    <w:p w:rsidR="00056321" w:rsidRPr="00056321" w:rsidRDefault="00056321" w:rsidP="000563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6321" w:rsidRPr="009800CF" w:rsidRDefault="00056321" w:rsidP="0098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056321" w:rsidRPr="009800CF" w:rsidRDefault="00056321" w:rsidP="009800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800CF" w:rsidRPr="009800CF" w:rsidRDefault="009800CF" w:rsidP="009800CF">
      <w:pPr>
        <w:pStyle w:val="ab"/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9800CF">
        <w:rPr>
          <w:rFonts w:ascii="Times New Roman" w:hAnsi="Times New Roman"/>
          <w:b/>
          <w:sz w:val="28"/>
          <w:szCs w:val="28"/>
        </w:rPr>
        <w:tab/>
      </w:r>
      <w:r w:rsidR="00056321" w:rsidRPr="009800CF">
        <w:rPr>
          <w:rFonts w:ascii="Times New Roman" w:hAnsi="Times New Roman"/>
          <w:b/>
          <w:sz w:val="28"/>
          <w:szCs w:val="28"/>
        </w:rPr>
        <w:t>«</w:t>
      </w:r>
      <w:r w:rsidRPr="009800CF">
        <w:rPr>
          <w:rFonts w:ascii="Times New Roman" w:eastAsiaTheme="minorHAnsi" w:hAnsi="Times New Roman"/>
          <w:b/>
          <w:sz w:val="28"/>
          <w:szCs w:val="28"/>
        </w:rPr>
        <w:t xml:space="preserve">Прием заявлений и </w:t>
      </w:r>
      <w:r w:rsidRPr="009800CF">
        <w:rPr>
          <w:rFonts w:ascii="Times New Roman" w:hAnsi="Times New Roman"/>
          <w:b/>
          <w:sz w:val="28"/>
          <w:szCs w:val="28"/>
        </w:rPr>
        <w:t>выдача документов</w:t>
      </w:r>
    </w:p>
    <w:p w:rsidR="009800CF" w:rsidRPr="009800CF" w:rsidRDefault="009800CF" w:rsidP="009800CF">
      <w:pPr>
        <w:pStyle w:val="ab"/>
        <w:tabs>
          <w:tab w:val="left" w:pos="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00CF">
        <w:rPr>
          <w:rFonts w:ascii="Times New Roman" w:hAnsi="Times New Roman"/>
          <w:b/>
          <w:sz w:val="28"/>
          <w:szCs w:val="28"/>
        </w:rPr>
        <w:tab/>
        <w:t xml:space="preserve">о согласовании переустройства </w:t>
      </w:r>
      <w:r w:rsidRPr="009800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(или) </w:t>
      </w:r>
    </w:p>
    <w:p w:rsidR="00056321" w:rsidRPr="009800CF" w:rsidRDefault="009800CF" w:rsidP="009800CF">
      <w:pPr>
        <w:pStyle w:val="ab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  <w:r w:rsidRPr="009800C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перепланировки жилого помещения</w:t>
      </w:r>
      <w:r w:rsidRPr="009800CF">
        <w:rPr>
          <w:rFonts w:ascii="Times New Roman" w:hAnsi="Times New Roman"/>
          <w:b/>
          <w:sz w:val="28"/>
          <w:szCs w:val="28"/>
        </w:rPr>
        <w:t>»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6321">
        <w:rPr>
          <w:rFonts w:ascii="Times New Roman" w:eastAsia="Calibri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администрация Народненского сельского поселения Терновского муниципального района Воронежской области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800CF" w:rsidRPr="009800CF" w:rsidRDefault="00056321" w:rsidP="009800CF">
      <w:pPr>
        <w:pStyle w:val="ab"/>
        <w:tabs>
          <w:tab w:val="left" w:pos="0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56321">
        <w:rPr>
          <w:rFonts w:ascii="Times New Roman" w:hAnsi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Pr="009800CF">
        <w:rPr>
          <w:rFonts w:ascii="Times New Roman" w:hAnsi="Times New Roman"/>
          <w:sz w:val="28"/>
          <w:szCs w:val="28"/>
        </w:rPr>
        <w:t>«</w:t>
      </w:r>
      <w:r w:rsidR="009800CF" w:rsidRPr="009800CF">
        <w:rPr>
          <w:rFonts w:ascii="Times New Roman" w:eastAsiaTheme="minorHAnsi" w:hAnsi="Times New Roman"/>
          <w:sz w:val="28"/>
          <w:szCs w:val="28"/>
        </w:rPr>
        <w:t xml:space="preserve">Прием заявлений и </w:t>
      </w:r>
      <w:r w:rsidR="009800CF" w:rsidRPr="009800CF">
        <w:rPr>
          <w:rFonts w:ascii="Times New Roman" w:hAnsi="Times New Roman"/>
          <w:sz w:val="28"/>
          <w:szCs w:val="28"/>
        </w:rPr>
        <w:t>выдача документов о согласовании переустройства</w:t>
      </w:r>
    </w:p>
    <w:p w:rsidR="00056321" w:rsidRPr="00056321" w:rsidRDefault="009800CF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00C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перепланировки жилого помещения</w:t>
      </w:r>
      <w:r w:rsidR="00056321" w:rsidRPr="009800CF">
        <w:rPr>
          <w:rFonts w:ascii="Times New Roman" w:eastAsia="Calibri" w:hAnsi="Times New Roman" w:cs="Times New Roman"/>
          <w:sz w:val="28"/>
          <w:szCs w:val="28"/>
        </w:rPr>
        <w:t>»,</w:t>
      </w:r>
      <w:r w:rsidR="00056321" w:rsidRPr="00056321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№1.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«Муниципальный </w:t>
      </w:r>
      <w:r w:rsidRPr="00056321">
        <w:rPr>
          <w:rFonts w:ascii="Times New Roman" w:eastAsia="Calibri" w:hAnsi="Times New Roman" w:cs="Times New Roman"/>
          <w:sz w:val="28"/>
          <w:szCs w:val="28"/>
        </w:rPr>
        <w:lastRenderedPageBreak/>
        <w:t>вестник» и разместить на официальном сайте Народненского сельского поселения.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момента его опубликования.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5632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оставляю за собой.</w:t>
      </w:r>
    </w:p>
    <w:p w:rsid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0CF" w:rsidRPr="00056321" w:rsidRDefault="009800CF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6321" w:rsidRPr="00056321" w:rsidRDefault="009800CF" w:rsidP="009800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056321" w:rsidRPr="00056321">
        <w:rPr>
          <w:rFonts w:ascii="Times New Roman" w:eastAsia="Calibri" w:hAnsi="Times New Roman" w:cs="Times New Roman"/>
          <w:sz w:val="28"/>
          <w:szCs w:val="28"/>
        </w:rPr>
        <w:t xml:space="preserve"> Народненского</w:t>
      </w:r>
    </w:p>
    <w:p w:rsidR="00056321" w:rsidRPr="00056321" w:rsidRDefault="00056321" w:rsidP="009800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>сельс</w:t>
      </w:r>
      <w:r w:rsidR="009800CF">
        <w:rPr>
          <w:rFonts w:ascii="Times New Roman" w:eastAsia="Calibri" w:hAnsi="Times New Roman" w:cs="Times New Roman"/>
          <w:sz w:val="28"/>
          <w:szCs w:val="28"/>
        </w:rPr>
        <w:t>кого поселения:</w:t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</w:r>
      <w:r w:rsidR="009800CF">
        <w:rPr>
          <w:rFonts w:ascii="Times New Roman" w:eastAsia="Calibri" w:hAnsi="Times New Roman" w:cs="Times New Roman"/>
          <w:sz w:val="28"/>
          <w:szCs w:val="28"/>
        </w:rPr>
        <w:tab/>
        <w:t>Ю.А. Подколзин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6321" w:rsidRPr="00056321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9800CF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800CF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56321" w:rsidRPr="00056321" w:rsidRDefault="009800CF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="00056321"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Приложение №1</w:t>
      </w:r>
    </w:p>
    <w:p w:rsidR="00056321" w:rsidRPr="00056321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к постановлению администрации</w:t>
      </w:r>
    </w:p>
    <w:p w:rsidR="00056321" w:rsidRPr="00056321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980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</w:t>
      </w: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056321" w:rsidRPr="00056321" w:rsidRDefault="00056321" w:rsidP="009800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</w:t>
      </w:r>
      <w:r w:rsidR="00980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</w:t>
      </w:r>
      <w:r w:rsidRPr="00056321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9800CF">
        <w:rPr>
          <w:rFonts w:ascii="Times New Roman" w:eastAsia="Calibri" w:hAnsi="Times New Roman" w:cs="Times New Roman"/>
          <w:sz w:val="28"/>
          <w:szCs w:val="28"/>
        </w:rPr>
        <w:t xml:space="preserve">                            Воронежской области от 23 октября</w:t>
      </w: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6321" w:rsidRPr="00056321" w:rsidRDefault="00056321" w:rsidP="009800C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32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9800C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2017 г. № 60</w:t>
      </w:r>
    </w:p>
    <w:p w:rsidR="00056321" w:rsidRPr="00056321" w:rsidRDefault="00056321" w:rsidP="00056321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NewRomanPSMT" w:eastAsia="Arial Unicode MS" w:hAnsi="TimesNewRomanPSMT" w:cs="TimesNewRomanPSMT"/>
          <w:sz w:val="26"/>
          <w:szCs w:val="26"/>
          <w:lang w:eastAsia="ru-RU"/>
        </w:rPr>
      </w:pP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056321" w:rsidRPr="00056321" w:rsidRDefault="00056321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6321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9800CF" w:rsidRPr="009800CF" w:rsidRDefault="00056321" w:rsidP="009800CF">
      <w:pPr>
        <w:pStyle w:val="ab"/>
        <w:tabs>
          <w:tab w:val="left" w:pos="0"/>
        </w:tabs>
        <w:rPr>
          <w:rFonts w:ascii="Times New Roman" w:eastAsiaTheme="minorHAnsi" w:hAnsi="Times New Roman"/>
          <w:b/>
          <w:sz w:val="28"/>
          <w:szCs w:val="28"/>
        </w:rPr>
      </w:pPr>
      <w:r w:rsidRPr="00056321">
        <w:rPr>
          <w:rFonts w:ascii="Times New Roman" w:hAnsi="Times New Roman"/>
          <w:b/>
          <w:sz w:val="28"/>
          <w:szCs w:val="28"/>
        </w:rPr>
        <w:t>«</w:t>
      </w:r>
      <w:r w:rsidR="009800CF" w:rsidRPr="009800CF">
        <w:rPr>
          <w:rFonts w:ascii="Times New Roman" w:eastAsiaTheme="minorHAnsi" w:hAnsi="Times New Roman"/>
          <w:b/>
          <w:sz w:val="28"/>
          <w:szCs w:val="28"/>
        </w:rPr>
        <w:t xml:space="preserve">Прием заявлений и </w:t>
      </w:r>
      <w:r w:rsidR="009800CF" w:rsidRPr="009800CF">
        <w:rPr>
          <w:rFonts w:ascii="Times New Roman" w:hAnsi="Times New Roman"/>
          <w:b/>
          <w:sz w:val="28"/>
          <w:szCs w:val="28"/>
        </w:rPr>
        <w:t>выдача документов о согласовании переустройства</w:t>
      </w:r>
    </w:p>
    <w:p w:rsidR="00056321" w:rsidRPr="00056321" w:rsidRDefault="009800CF" w:rsidP="009800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0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 (или) перепланировки жилого помещения</w:t>
      </w:r>
      <w:r w:rsidR="00056321" w:rsidRPr="0005632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56321" w:rsidRPr="00056321" w:rsidRDefault="00C879A6" w:rsidP="000563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056321" w:rsidRPr="00056321">
        <w:rPr>
          <w:rFonts w:ascii="Times New Roman" w:eastAsia="Calibri" w:hAnsi="Times New Roman" w:cs="Times New Roman"/>
          <w:b/>
          <w:sz w:val="24"/>
          <w:szCs w:val="24"/>
        </w:rPr>
        <w:t xml:space="preserve">ОБЩИЕ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 МУНИЦИПАЛЬНОЙ УСЛУГЕ</w:t>
      </w:r>
    </w:p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464"/>
        <w:gridCol w:w="4307"/>
        <w:gridCol w:w="4802"/>
      </w:tblGrid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  <w:b/>
              </w:rPr>
            </w:pPr>
            <w:r w:rsidRPr="00056321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3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Администрация Народненского сельского поселения Терновского муниципального района Воронежской области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МФЦ  - в части приема и (или) выдачи документов на предоставление муниципальной услуги.</w:t>
            </w:r>
          </w:p>
        </w:tc>
      </w:tr>
      <w:tr w:rsidR="00056321" w:rsidRPr="00056321" w:rsidTr="00056321">
        <w:trPr>
          <w:trHeight w:val="3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9800CF" w:rsidRDefault="00E91AE2" w:rsidP="009D122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3640100010000830801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9800CF" w:rsidP="009800CF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9800CF">
              <w:rPr>
                <w:rFonts w:ascii="Times New Roman" w:hAnsi="Times New Roman"/>
              </w:rPr>
              <w:t xml:space="preserve">Прием заявлений и </w:t>
            </w:r>
            <w:r>
              <w:rPr>
                <w:rFonts w:ascii="Times New Roman" w:hAnsi="Times New Roman"/>
              </w:rPr>
              <w:t xml:space="preserve"> </w:t>
            </w:r>
            <w:r w:rsidRPr="009800CF">
              <w:rPr>
                <w:rFonts w:ascii="Times New Roman" w:hAnsi="Times New Roman"/>
              </w:rPr>
              <w:t>выдача документов о согласовании переустройства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9800CF">
              <w:rPr>
                <w:rFonts w:ascii="Times New Roman" w:eastAsia="Times New Roman" w:hAnsi="Times New Roman"/>
                <w:lang w:eastAsia="ru-RU"/>
              </w:rPr>
              <w:t>и (или) перепланировки жилого помещения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9800CF" w:rsidP="000563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800CF">
              <w:rPr>
                <w:rFonts w:ascii="Times New Roman" w:hAnsi="Times New Roman"/>
              </w:rPr>
              <w:t xml:space="preserve">Прием заявлений и </w:t>
            </w:r>
            <w:r>
              <w:rPr>
                <w:rFonts w:ascii="Times New Roman" w:hAnsi="Times New Roman"/>
              </w:rPr>
              <w:t xml:space="preserve"> </w:t>
            </w:r>
            <w:r w:rsidRPr="009800CF">
              <w:rPr>
                <w:rFonts w:ascii="Times New Roman" w:hAnsi="Times New Roman"/>
              </w:rPr>
              <w:t>выдача документов о согласовании переустройства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9800CF">
              <w:rPr>
                <w:rFonts w:ascii="Times New Roman" w:eastAsia="Times New Roman" w:hAnsi="Times New Roman"/>
                <w:lang w:eastAsia="ru-RU"/>
              </w:rPr>
              <w:t>и (или) перепланировки жилого помещения</w:t>
            </w:r>
          </w:p>
        </w:tc>
      </w:tr>
      <w:tr w:rsidR="00056321" w:rsidRPr="00056321" w:rsidTr="00056321">
        <w:trPr>
          <w:trHeight w:val="4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9D122A" w:rsidRDefault="00056321" w:rsidP="009D122A">
            <w:pPr>
              <w:pStyle w:val="ab"/>
              <w:rPr>
                <w:rFonts w:ascii="Times New Roman" w:eastAsiaTheme="minorHAnsi" w:hAnsi="Times New Roman" w:cstheme="minorBidi"/>
              </w:rPr>
            </w:pPr>
            <w:r w:rsidRPr="00056321">
              <w:rPr>
                <w:rFonts w:ascii="Times New Roman" w:hAnsi="Times New Roman"/>
              </w:rPr>
              <w:t>Постановление администрации Народненского сельского поселения Терновского муниципального района Воронежской области от</w:t>
            </w:r>
            <w:r w:rsidR="009800CF">
              <w:rPr>
                <w:rFonts w:ascii="Times New Roman" w:hAnsi="Times New Roman"/>
                <w:color w:val="000000"/>
              </w:rPr>
              <w:t xml:space="preserve">  16.10.2017 года  №</w:t>
            </w:r>
            <w:r w:rsidRPr="00056321">
              <w:rPr>
                <w:rFonts w:ascii="Times New Roman" w:hAnsi="Times New Roman"/>
                <w:color w:val="000000"/>
              </w:rPr>
              <w:t xml:space="preserve"> </w:t>
            </w:r>
            <w:r w:rsidR="009800CF">
              <w:rPr>
                <w:rFonts w:ascii="Times New Roman" w:hAnsi="Times New Roman"/>
              </w:rPr>
              <w:t xml:space="preserve">57 </w:t>
            </w:r>
            <w:r w:rsidR="009D122A">
              <w:rPr>
                <w:rFonts w:ascii="Times New Roman" w:hAnsi="Times New Roman"/>
              </w:rPr>
              <w:t>«</w:t>
            </w:r>
            <w:r w:rsidR="009800CF" w:rsidRPr="009D122A">
              <w:rPr>
                <w:rFonts w:ascii="Times New Roman" w:eastAsiaTheme="minorHAnsi" w:hAnsi="Times New Roman" w:cstheme="minorBidi"/>
              </w:rPr>
              <w:t xml:space="preserve">Об  утверждении  административного </w:t>
            </w:r>
            <w:r w:rsidR="009D122A" w:rsidRPr="009D122A">
              <w:rPr>
                <w:rFonts w:ascii="Times New Roman" w:eastAsiaTheme="minorHAnsi" w:hAnsi="Times New Roman" w:cstheme="minorBidi"/>
              </w:rPr>
              <w:t xml:space="preserve"> </w:t>
            </w:r>
            <w:r w:rsidR="009800CF" w:rsidRPr="009D122A">
              <w:rPr>
                <w:rFonts w:ascii="Times New Roman" w:hAnsi="Times New Roman"/>
              </w:rPr>
              <w:t>регламента  администрации  Народненского</w:t>
            </w:r>
            <w:r w:rsidR="009D122A">
              <w:rPr>
                <w:rFonts w:ascii="Times New Roman" w:hAnsi="Times New Roman"/>
              </w:rPr>
              <w:t xml:space="preserve"> </w:t>
            </w:r>
            <w:r w:rsidR="009800CF" w:rsidRPr="009D122A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</w:t>
            </w:r>
            <w:r w:rsidR="009D122A" w:rsidRPr="009D122A">
              <w:rPr>
                <w:rFonts w:ascii="Times New Roman" w:hAnsi="Times New Roman"/>
              </w:rPr>
              <w:t xml:space="preserve"> </w:t>
            </w:r>
            <w:r w:rsidR="009800CF" w:rsidRPr="009D122A">
              <w:rPr>
                <w:rFonts w:ascii="Times New Roman" w:hAnsi="Times New Roman"/>
              </w:rPr>
              <w:t xml:space="preserve">муниципальной  услуги «Прием заявлений и </w:t>
            </w:r>
            <w:r w:rsidR="009D122A" w:rsidRPr="009D122A">
              <w:rPr>
                <w:rFonts w:ascii="Times New Roman" w:hAnsi="Times New Roman"/>
              </w:rPr>
              <w:t xml:space="preserve"> </w:t>
            </w:r>
            <w:r w:rsidR="009800CF" w:rsidRPr="009D122A">
              <w:rPr>
                <w:rFonts w:ascii="Times New Roman" w:hAnsi="Times New Roman"/>
              </w:rPr>
              <w:t>в</w:t>
            </w:r>
            <w:r w:rsidR="009D122A">
              <w:rPr>
                <w:rFonts w:ascii="Times New Roman" w:hAnsi="Times New Roman"/>
              </w:rPr>
              <w:t xml:space="preserve">ыдача документов о согласовании </w:t>
            </w:r>
            <w:r w:rsidR="009800CF" w:rsidRPr="009D122A">
              <w:rPr>
                <w:rFonts w:ascii="Times New Roman" w:hAnsi="Times New Roman"/>
              </w:rPr>
              <w:t>переустройства</w:t>
            </w:r>
            <w:r w:rsidR="009D122A">
              <w:rPr>
                <w:rFonts w:ascii="Times New Roman" w:hAnsi="Times New Roman"/>
              </w:rPr>
              <w:t xml:space="preserve"> </w:t>
            </w:r>
            <w:r w:rsidR="009800CF" w:rsidRPr="009D122A">
              <w:rPr>
                <w:rFonts w:ascii="Times New Roman" w:hAnsi="Times New Roman"/>
              </w:rPr>
              <w:t>и (или) перепланировки жилого помещения».</w:t>
            </w:r>
          </w:p>
        </w:tc>
      </w:tr>
      <w:tr w:rsidR="00056321" w:rsidRPr="00056321" w:rsidTr="0005632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Перечень «</w:t>
            </w:r>
            <w:proofErr w:type="spellStart"/>
            <w:r w:rsidRPr="00056321">
              <w:rPr>
                <w:rFonts w:ascii="Times New Roman" w:hAnsi="Times New Roman"/>
              </w:rPr>
              <w:t>подуслуг</w:t>
            </w:r>
            <w:proofErr w:type="spellEnd"/>
            <w:r w:rsidRPr="00056321">
              <w:rPr>
                <w:rFonts w:ascii="Times New Roman" w:hAnsi="Times New Roman"/>
              </w:rPr>
              <w:t>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814B7B" w:rsidP="00056321">
            <w:pPr>
              <w:ind w:left="-85" w:right="-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56321" w:rsidRPr="00056321" w:rsidTr="0005632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jc w:val="center"/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7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Радиотелефонная связь - нет</w:t>
            </w:r>
          </w:p>
        </w:tc>
      </w:tr>
      <w:tr w:rsidR="00056321" w:rsidRPr="00056321" w:rsidTr="000563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56321" w:rsidRPr="00056321" w:rsidTr="000563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rPr>
                <w:rFonts w:ascii="Times New Roman" w:hAnsi="Times New Roman"/>
              </w:rPr>
            </w:pPr>
            <w:r w:rsidRPr="0005632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56321" w:rsidRPr="00056321" w:rsidRDefault="00056321" w:rsidP="00056321">
      <w:pPr>
        <w:spacing w:after="0"/>
        <w:rPr>
          <w:rFonts w:ascii="Times New Roman" w:eastAsia="Calibri" w:hAnsi="Times New Roman" w:cs="Times New Roman"/>
        </w:rPr>
        <w:sectPr w:rsidR="00056321" w:rsidRPr="00056321" w:rsidSect="002C0CAB">
          <w:footerReference w:type="default" r:id="rId10"/>
          <w:pgSz w:w="11909" w:h="16834"/>
          <w:pgMar w:top="1134" w:right="567" w:bottom="1701" w:left="1985" w:header="0" w:footer="6" w:gutter="0"/>
          <w:pgNumType w:start="28"/>
          <w:cols w:space="720"/>
          <w:titlePg/>
          <w:docGrid w:linePitch="299"/>
        </w:sect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6D56C8" w:rsidP="00056321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bookmark0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2.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ОБЩИЕ СВЕДЕНИЯ О</w:t>
      </w:r>
      <w:r w:rsidR="00814B7B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Б  УСЛУГЕ</w:t>
      </w:r>
    </w:p>
    <w:tbl>
      <w:tblPr>
        <w:tblW w:w="0" w:type="auto"/>
        <w:jc w:val="center"/>
        <w:tblInd w:w="-1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347"/>
        <w:gridCol w:w="1077"/>
        <w:gridCol w:w="942"/>
        <w:gridCol w:w="1564"/>
        <w:gridCol w:w="2474"/>
        <w:gridCol w:w="942"/>
        <w:gridCol w:w="1077"/>
        <w:gridCol w:w="942"/>
        <w:gridCol w:w="1077"/>
        <w:gridCol w:w="943"/>
        <w:gridCol w:w="1212"/>
        <w:gridCol w:w="1367"/>
      </w:tblGrid>
      <w:tr w:rsidR="00056321" w:rsidRPr="00056321" w:rsidTr="00607A24">
        <w:trPr>
          <w:trHeight w:val="44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814B7B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Наименова-ние</w:t>
            </w:r>
            <w:proofErr w:type="spellEnd"/>
            <w:proofErr w:type="gramEnd"/>
          </w:p>
          <w:p w:rsidR="00056321" w:rsidRPr="006D56C8" w:rsidRDefault="00056321" w:rsidP="00814B7B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каза в приеме докумен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тов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отказа в предоставлении</w:t>
            </w:r>
          </w:p>
          <w:p w:rsidR="00056321" w:rsidRPr="006D56C8" w:rsidRDefault="00056321" w:rsidP="00056321">
            <w:pPr>
              <w:spacing w:after="0" w:line="274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Основа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ния </w:t>
            </w: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прио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ста-новления</w:t>
            </w:r>
            <w:proofErr w:type="spellEnd"/>
            <w:proofErr w:type="gramEnd"/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предос-тавлени</w:t>
            </w:r>
            <w:proofErr w:type="spellEnd"/>
          </w:p>
          <w:p w:rsidR="00056321" w:rsidRPr="006D56C8" w:rsidRDefault="00056321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firstLine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Срок приоста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овления </w:t>
            </w:r>
            <w:proofErr w:type="spellStart"/>
            <w:proofErr w:type="gramStart"/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предостав-ления</w:t>
            </w:r>
            <w:proofErr w:type="spellEnd"/>
            <w:proofErr w:type="gramEnd"/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6D56C8" w:rsidP="00056321">
            <w:pPr>
              <w:spacing w:after="0" w:line="240" w:lineRule="auto"/>
              <w:ind w:left="1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Плата за предоставление 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Спо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соб обращения за получе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нием 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6D56C8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 xml:space="preserve">Способ получения результата 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</w:tr>
      <w:tr w:rsidR="00056321" w:rsidRPr="00056321" w:rsidTr="00607A24">
        <w:trPr>
          <w:trHeight w:val="306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 подаче заявления</w:t>
            </w:r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жительст-ва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 (месту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нахожде</w:t>
            </w:r>
            <w:proofErr w:type="spellEnd"/>
            <w:proofErr w:type="gramEnd"/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ния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юр. лица)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При</w:t>
            </w:r>
          </w:p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даче заяв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ления не по месту 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жительст</w:t>
            </w:r>
            <w:proofErr w:type="spellEnd"/>
          </w:p>
          <w:p w:rsidR="00056321" w:rsidRPr="006D56C8" w:rsidRDefault="00056321" w:rsidP="00056321">
            <w:pPr>
              <w:spacing w:after="0" w:line="274" w:lineRule="exact"/>
              <w:ind w:firstLine="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в</w:t>
            </w: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а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(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 xml:space="preserve">по месту </w:t>
            </w:r>
          </w:p>
          <w:p w:rsidR="00056321" w:rsidRPr="006D56C8" w:rsidRDefault="00056321" w:rsidP="00056321">
            <w:pPr>
              <w:spacing w:after="0" w:line="274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обраще-ния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  <w:proofErr w:type="gram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Наличие платы государственной пошлины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Реквизиты норматив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право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вого акта, являюще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гося осно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ванием для взимания платы (государственной по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шлины)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КБК для взимания</w:t>
            </w:r>
          </w:p>
          <w:p w:rsidR="00056321" w:rsidRPr="006D56C8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платы (государственной пошлины) в том числе через МФЦ</w:t>
            </w: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6D56C8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</w:tr>
      <w:tr w:rsidR="00056321" w:rsidRPr="00056321" w:rsidTr="00607A24">
        <w:trPr>
          <w:trHeight w:val="26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shd w:val="clear" w:color="auto" w:fill="FFFFFF"/>
              <w:spacing w:after="0" w:line="240" w:lineRule="atLeast"/>
              <w:ind w:left="740" w:hanging="1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74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740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ind w:left="60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6D56C8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13</w:t>
            </w:r>
          </w:p>
        </w:tc>
      </w:tr>
      <w:tr w:rsidR="00056321" w:rsidRPr="00056321" w:rsidTr="00607A24">
        <w:trPr>
          <w:trHeight w:val="130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6321" w:rsidRPr="006D56C8" w:rsidRDefault="00056321" w:rsidP="00814B7B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Calibri" w:hAnsi="Times New Roman" w:cs="Times New Roman"/>
              </w:rPr>
              <w:t xml:space="preserve"> </w:t>
            </w:r>
            <w:r w:rsidR="00814B7B" w:rsidRPr="006D56C8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 xml:space="preserve">Не более 45календарных дней </w:t>
            </w:r>
            <w:proofErr w:type="gramStart"/>
            <w:r w:rsidRPr="006D56C8">
              <w:rPr>
                <w:rFonts w:ascii="Times New Roman" w:hAnsi="Times New Roman" w:cs="Times New Roman"/>
              </w:rPr>
              <w:t>с даты  поступления</w:t>
            </w:r>
            <w:proofErr w:type="gramEnd"/>
            <w:r w:rsidRPr="006D56C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 xml:space="preserve">Не более 45календарных дней </w:t>
            </w:r>
            <w:proofErr w:type="gramStart"/>
            <w:r w:rsidRPr="006D56C8">
              <w:rPr>
                <w:rFonts w:ascii="Times New Roman" w:hAnsi="Times New Roman" w:cs="Times New Roman"/>
              </w:rPr>
              <w:t>с даты  поступления</w:t>
            </w:r>
            <w:proofErr w:type="gramEnd"/>
            <w:r w:rsidRPr="006D56C8">
              <w:rPr>
                <w:rFonts w:ascii="Times New Roman" w:hAnsi="Times New Roman" w:cs="Times New Roman"/>
              </w:rPr>
              <w:t xml:space="preserve"> заявления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607A24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>подача их лицом, не уполномоченным совершать такого рода действия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7A24" w:rsidRPr="00607A24" w:rsidRDefault="006D56C8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6C8">
              <w:rPr>
                <w:rFonts w:ascii="Times New Roman" w:hAnsi="Times New Roman" w:cs="Times New Roman"/>
              </w:rPr>
              <w:t>-не предоставление документов, указанных в разделе 4 настоящей технологической схемы, обязанность по представлению которых установлена ч. 2.1. ст. 26 Жилищного кодекса Российской Федерации;</w:t>
            </w:r>
          </w:p>
          <w:p w:rsidR="00607A24" w:rsidRPr="00607A24" w:rsidRDefault="00607A24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поступление в рамках межведомственного взаимодействия ответа на межведомственный </w:t>
            </w: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(или) информации, необходимых для проведения</w:t>
            </w:r>
            <w:proofErr w:type="gramEnd"/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 xml:space="preserve"> переустройства и (или) перепланировки жилого помещения;</w:t>
            </w:r>
          </w:p>
          <w:p w:rsidR="00607A24" w:rsidRPr="00607A24" w:rsidRDefault="00607A24" w:rsidP="00607A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>- представления документов в ненадлежащий орган;</w:t>
            </w:r>
          </w:p>
          <w:p w:rsidR="00056321" w:rsidRPr="006D56C8" w:rsidRDefault="00607A24" w:rsidP="006D5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7A24">
              <w:rPr>
                <w:rFonts w:ascii="Times New Roman" w:eastAsia="Times New Roman" w:hAnsi="Times New Roman" w:cs="Times New Roman"/>
                <w:lang w:eastAsia="ru-RU"/>
              </w:rPr>
              <w:t>- несоответствие проекта переустройства и (или) перепланировки жилого помещения требованиям законодательства.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полномоч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-теля</w:t>
            </w:r>
            <w:proofErr w:type="gram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;</w:t>
            </w:r>
          </w:p>
          <w:p w:rsidR="00056321" w:rsidRPr="006D56C8" w:rsidRDefault="006D56C8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="00056321" w:rsidRPr="006D56C8">
              <w:rPr>
                <w:rFonts w:ascii="Times New Roman" w:eastAsia="Arial Unicode MS" w:hAnsi="Times New Roman" w:cs="Times New Roman"/>
                <w:lang w:eastAsia="ru-RU"/>
              </w:rPr>
              <w:t>через МФЦ;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gram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электрон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</w:t>
            </w:r>
            <w:proofErr w:type="gramEnd"/>
            <w:r w:rsidR="006D56C8" w:rsidRPr="006D56C8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Лично;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по почте;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полномоч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ного</w:t>
            </w:r>
            <w:proofErr w:type="spellEnd"/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представи</w:t>
            </w:r>
            <w:proofErr w:type="spellEnd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теля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 через МФЦ;</w:t>
            </w:r>
          </w:p>
          <w:p w:rsidR="00056321" w:rsidRPr="006D56C8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  <w:proofErr w:type="spellStart"/>
            <w:r w:rsidRPr="006D56C8">
              <w:rPr>
                <w:rFonts w:ascii="Times New Roman" w:eastAsia="Arial Unicode MS" w:hAnsi="Times New Roman" w:cs="Times New Roman"/>
                <w:lang w:eastAsia="ru-RU"/>
              </w:rPr>
              <w:t>электронно</w:t>
            </w:r>
            <w:proofErr w:type="spellEnd"/>
          </w:p>
        </w:tc>
      </w:tr>
    </w:tbl>
    <w:p w:rsidR="00056321" w:rsidRPr="00056321" w:rsidRDefault="00056321" w:rsidP="00056321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056321" w:rsidRPr="00056321">
          <w:pgSz w:w="16834" w:h="11909" w:orient="landscape"/>
          <w:pgMar w:top="1134" w:right="284" w:bottom="1701" w:left="340" w:header="0" w:footer="6" w:gutter="0"/>
          <w:pgNumType w:start="28"/>
          <w:cols w:space="720"/>
        </w:sectPr>
      </w:pPr>
    </w:p>
    <w:p w:rsidR="00056321" w:rsidRPr="00056321" w:rsidRDefault="00056321" w:rsidP="00056321">
      <w:pPr>
        <w:keepNext/>
        <w:keepLines/>
        <w:spacing w:after="186" w:line="270" w:lineRule="exac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1" w:name="bookmark1"/>
      <w:bookmarkEnd w:id="0"/>
    </w:p>
    <w:p w:rsidR="00056321" w:rsidRPr="00056321" w:rsidRDefault="006D56C8" w:rsidP="00056321">
      <w:pPr>
        <w:keepNext/>
        <w:keepLines/>
        <w:spacing w:after="186" w:line="270" w:lineRule="exact"/>
        <w:ind w:left="360" w:right="107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3. СВЕДЕНИЯ О ЗАЯВИТЕЛЯХ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УСЛУГИ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1906"/>
        <w:gridCol w:w="2172"/>
        <w:gridCol w:w="2534"/>
        <w:gridCol w:w="1991"/>
        <w:gridCol w:w="1991"/>
        <w:gridCol w:w="2172"/>
        <w:gridCol w:w="2172"/>
      </w:tblGrid>
      <w:tr w:rsidR="00056321" w:rsidRPr="00056321" w:rsidTr="00056321">
        <w:trPr>
          <w:trHeight w:val="215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6D56C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Категории лиц,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 xml:space="preserve"> имеющих право на получение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Документ,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тверждающий правомочие зая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ей кате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 услуги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ind w:firstLine="1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правомочие зая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вителя соответ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ствующ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ей кате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гории на полу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чение услуги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Наличие воз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можности по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дачи з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t>аявления на предоставле</w:t>
            </w:r>
            <w:r w:rsidR="006D56C8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 услуги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представите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лями заявителя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Исчерпываю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щий перечень лиц, имеющих право на подачу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документа,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Установленные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документу, под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5A2AB3" w:rsidRPr="00056321" w:rsidTr="005A2AB3">
        <w:trPr>
          <w:trHeight w:val="3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6D56C8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6D56C8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ind w:left="22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5A2AB3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056321" w:rsidRPr="00056321" w:rsidTr="00056321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5A2AB3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Наниматель, либо собственник жилого помещения (физическое лицо), имеющий намерение провести переустройство и (или) перепланировку жилого помещения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5A2AB3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Должен отвечать требованиям РФ предъявляемых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Должен быть действительным на срок обращения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 предоставлением услуги.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5A2AB3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-быть действительным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-отвечать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</w:tr>
      <w:tr w:rsidR="00056321" w:rsidRPr="00056321" w:rsidTr="00056321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5A2AB3" w:rsidRDefault="00056321" w:rsidP="005A2AB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Юридические лица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Учредительные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документы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Должны</w:t>
            </w:r>
            <w:r w:rsidR="00056321"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 отвечать требованиям РФ предъявляемых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к данному виду документа.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Имеется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Дееспособное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физическое лицо</w:t>
            </w:r>
            <w:r w:rsidR="005A2AB3"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, </w:t>
            </w:r>
            <w:r w:rsidR="005A2AB3" w:rsidRPr="005A2AB3">
              <w:rPr>
                <w:rFonts w:ascii="Times New Roman" w:hAnsi="Times New Roman" w:cs="Times New Roman"/>
              </w:rPr>
              <w:t>иной уполномоченный представитель по доверенности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 xml:space="preserve">-быть действительным 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на момент подачи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заявления;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- отвечать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требованиям РФ</w:t>
            </w:r>
          </w:p>
          <w:p w:rsidR="00056321" w:rsidRPr="005A2AB3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предъявляемых к</w:t>
            </w:r>
          </w:p>
          <w:p w:rsidR="00056321" w:rsidRPr="005A2AB3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5A2AB3">
              <w:rPr>
                <w:rFonts w:ascii="Times New Roman" w:eastAsia="Arial Unicode MS" w:hAnsi="Times New Roman" w:cs="Times New Roman"/>
                <w:lang w:eastAsia="ru-RU"/>
              </w:rPr>
              <w:t>данному виду</w:t>
            </w:r>
          </w:p>
        </w:tc>
      </w:tr>
    </w:tbl>
    <w:p w:rsidR="00056321" w:rsidRPr="00056321" w:rsidRDefault="005A2AB3" w:rsidP="005A2AB3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РАЗДЕЛ 4.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ДОКУМЕНТЫ, ПРЕДОСТАВЛЯЕМ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ЫЕ ЗАЯВИТЕЛЕМ ДЛЯ ПОЛУЧЕНИЯ УСЛУГИ</w:t>
      </w:r>
    </w:p>
    <w:tbl>
      <w:tblPr>
        <w:tblpPr w:leftFromText="180" w:rightFromText="180" w:bottomFromText="200" w:vertAnchor="text" w:horzAnchor="margin" w:tblpXSpec="center" w:tblpY="103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"/>
        <w:gridCol w:w="3383"/>
        <w:gridCol w:w="2977"/>
        <w:gridCol w:w="1559"/>
        <w:gridCol w:w="1012"/>
        <w:gridCol w:w="3950"/>
        <w:gridCol w:w="1275"/>
        <w:gridCol w:w="1247"/>
      </w:tblGrid>
      <w:tr w:rsidR="00056321" w:rsidRPr="00056321" w:rsidTr="005A2AB3">
        <w:trPr>
          <w:trHeight w:val="140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Категория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Наименования документов, которые предоставляет</w:t>
            </w:r>
          </w:p>
          <w:p w:rsidR="00056321" w:rsidRPr="00271D17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заявитель для получения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Количество не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обходимых эк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земпляров доку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 с указа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нием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подлин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ник/копия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Условие предос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тавления доку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Установленные требования </w:t>
            </w: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proofErr w:type="gramEnd"/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Форма (шаблон)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Образец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документа/</w:t>
            </w:r>
          </w:p>
          <w:p w:rsidR="00056321" w:rsidRPr="00271D17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заполне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документа</w:t>
            </w:r>
          </w:p>
        </w:tc>
      </w:tr>
      <w:tr w:rsidR="005A2AB3" w:rsidRPr="00056321" w:rsidTr="005A2AB3">
        <w:trPr>
          <w:trHeight w:val="3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B3" w:rsidRPr="00271D17" w:rsidRDefault="005A2AB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Заявление о предоставлении</w:t>
            </w:r>
          </w:p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Заявление о переустройстве и (или) перепланировке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2AB3" w:rsidRPr="00271D17" w:rsidRDefault="005A2AB3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590039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Оригинал.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A2AB3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Сведения заявления подтверждаются подписью лица, подающего заявление, с проставлением даты заполнения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Приложение</w:t>
            </w:r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№1 к данной </w:t>
            </w:r>
            <w:proofErr w:type="spellStart"/>
            <w:proofErr w:type="gramStart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технологичес</w:t>
            </w:r>
            <w:proofErr w:type="spellEnd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-кой</w:t>
            </w:r>
            <w:proofErr w:type="gramEnd"/>
            <w:r w:rsidR="00590039"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схеме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4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 документа, удостоверяющего личность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заявителя или его представителя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 паспорта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590039" w:rsidRPr="00271D17" w:rsidRDefault="00590039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Оригинал, к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>опия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Документ, подтверждающий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Полномочия представителя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заявителя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1.Доверенность.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  <w:r w:rsidR="00271D17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оригинал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или</w:t>
            </w:r>
          </w:p>
          <w:p w:rsidR="00590039" w:rsidRPr="00271D17" w:rsidRDefault="00590039" w:rsidP="0027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>опия</w:t>
            </w: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,</w:t>
            </w:r>
            <w:r w:rsidR="00056321"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5A2AB3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2. Учредительные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Копия</w:t>
            </w:r>
            <w:proofErr w:type="gramEnd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 заверенная в</w:t>
            </w:r>
          </w:p>
          <w:p w:rsidR="00056321" w:rsidRPr="00271D17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 xml:space="preserve">установленном </w:t>
            </w:r>
            <w:proofErr w:type="gramStart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порядке</w:t>
            </w:r>
            <w:proofErr w:type="gramEnd"/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590039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Правоустанавливающие документы на переустраиваемое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жилое </w:t>
            </w:r>
            <w:r w:rsidRPr="00271D17">
              <w:rPr>
                <w:rFonts w:ascii="Times New Roman" w:hAnsi="Times New Roman" w:cs="Times New Roman"/>
              </w:rPr>
              <w:lastRenderedPageBreak/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590039" w:rsidRDefault="00590039" w:rsidP="00590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1) Свидетельство о государственной регистрации прав;</w:t>
            </w:r>
          </w:p>
          <w:p w:rsidR="00590039" w:rsidRPr="00590039" w:rsidRDefault="00590039" w:rsidP="00590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0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2) Выписка из Единого государственного реестра прав (ЕГРП)</w:t>
            </w:r>
          </w:p>
          <w:p w:rsidR="00056321" w:rsidRPr="00271D17" w:rsidRDefault="00056321" w:rsidP="0005632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039" w:rsidRPr="00271D17" w:rsidRDefault="00590039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1 экземпляр</w:t>
            </w:r>
          </w:p>
          <w:p w:rsidR="00590039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b/>
                <w:bCs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подлинники или </w:t>
            </w:r>
            <w:proofErr w:type="spellStart"/>
            <w:proofErr w:type="gramStart"/>
            <w:r w:rsidRPr="00271D17">
              <w:rPr>
                <w:rFonts w:ascii="Times New Roman" w:hAnsi="Times New Roman" w:cs="Times New Roman"/>
              </w:rPr>
              <w:lastRenderedPageBreak/>
              <w:t>засвидетельст-вованные</w:t>
            </w:r>
            <w:proofErr w:type="spellEnd"/>
            <w:proofErr w:type="gramEnd"/>
            <w:r w:rsidRPr="00271D17">
              <w:rPr>
                <w:rFonts w:ascii="Times New Roman" w:hAnsi="Times New Roman" w:cs="Times New Roman"/>
              </w:rPr>
              <w:t xml:space="preserve"> в нотариальном порядке копии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271D17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271D17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590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 xml:space="preserve">Проект переустройства и (или) перепланировки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</w:t>
            </w:r>
          </w:p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hAnsi="Times New Roman" w:cs="Times New Roman"/>
              </w:rPr>
              <w:t>Должен соответствовать требованиям Жилищного кодекса РФ, иных законов, подзаконных нормативно-правовых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271D17" w:rsidRPr="00056321" w:rsidTr="00056321">
        <w:trPr>
          <w:trHeight w:val="29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>Согласие в письменной форме всех членов семьи нанимателя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5900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71D17">
              <w:rPr>
                <w:rFonts w:ascii="Times New Roman" w:hAnsi="Times New Roman" w:cs="Times New Roman"/>
              </w:rPr>
      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жилое помещение на основании договора социального найма (в случае, если заявителем является уполномоченный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наймодателем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на представление предусмотренных настоящим пунктом документов наниматель переустраиваемого и (или) </w:t>
            </w:r>
            <w:proofErr w:type="spellStart"/>
            <w:r w:rsidRPr="00271D17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271D17">
              <w:rPr>
                <w:rFonts w:ascii="Times New Roman" w:hAnsi="Times New Roman" w:cs="Times New Roman"/>
              </w:rPr>
              <w:t xml:space="preserve"> жилого помещения по договору социального найма)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ind w:left="40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1 экземпляр, подлинник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1D17">
              <w:rPr>
                <w:rFonts w:ascii="Times New Roman" w:hAnsi="Times New Roman" w:cs="Times New Roman"/>
              </w:rPr>
              <w:t>Должно соответствовать требованиям Жилищному кодексу РФ, иных законов, подзаконных нормативно-правовых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D17" w:rsidRPr="00271D17" w:rsidRDefault="00271D1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271D17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056321" w:rsidRPr="00056321">
          <w:pgSz w:w="16834" w:h="11909" w:orient="landscape"/>
          <w:pgMar w:top="1134" w:right="284" w:bottom="1701" w:left="340" w:header="0" w:footer="6" w:gutter="0"/>
          <w:pgNumType w:start="28"/>
          <w:cols w:space="720"/>
        </w:sectPr>
      </w:pPr>
    </w:p>
    <w:p w:rsidR="00056321" w:rsidRPr="00056321" w:rsidRDefault="00056321" w:rsidP="00056321">
      <w:pPr>
        <w:keepNext/>
        <w:keepLines/>
        <w:spacing w:after="235" w:line="326" w:lineRule="exact"/>
        <w:ind w:right="420"/>
        <w:outlineLvl w:val="0"/>
        <w:rPr>
          <w:rFonts w:ascii="Times New Roman" w:eastAsia="Arial Unicode MS" w:hAnsi="Times New Roman" w:cs="Times New Roman"/>
          <w:b/>
          <w:lang w:eastAsia="ru-RU"/>
        </w:rPr>
      </w:pPr>
      <w:bookmarkStart w:id="2" w:name="bookmark3"/>
    </w:p>
    <w:p w:rsidR="00056321" w:rsidRPr="00056321" w:rsidRDefault="00271D17" w:rsidP="00056321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lang w:eastAsia="ru-RU"/>
        </w:rPr>
      </w:pPr>
      <w:r>
        <w:rPr>
          <w:rFonts w:ascii="Times New Roman" w:eastAsia="Arial Unicode MS" w:hAnsi="Times New Roman" w:cs="Times New Roman"/>
          <w:b/>
          <w:lang w:eastAsia="ru-RU"/>
        </w:rPr>
        <w:t xml:space="preserve">РАЗДЕЛ 5. </w:t>
      </w:r>
      <w:r w:rsidR="00056321" w:rsidRPr="00056321">
        <w:rPr>
          <w:rFonts w:ascii="Times New Roman" w:eastAsia="Arial Unicode MS" w:hAnsi="Times New Roman" w:cs="Times New Roman"/>
          <w:b/>
          <w:lang w:eastAsia="ru-RU"/>
        </w:rPr>
        <w:t>ДОКУМЕНТЫ И СВЕДЕНИЯ, ПОЛУЧАЕМЫЕ ПОСРЕДСТВОМ МЕЖВЕДОСТВЕННОГ</w:t>
      </w:r>
      <w:r>
        <w:rPr>
          <w:rFonts w:ascii="Times New Roman" w:eastAsia="Arial Unicode MS" w:hAnsi="Times New Roman" w:cs="Times New Roman"/>
          <w:b/>
          <w:lang w:eastAsia="ru-RU"/>
        </w:rPr>
        <w:t>О ИНФОРМАЦИОНОГО ВЗАИМОДЕЙСТВИЯ</w:t>
      </w:r>
    </w:p>
    <w:tbl>
      <w:tblPr>
        <w:tblpPr w:leftFromText="180" w:rightFromText="180" w:bottomFromText="20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2552"/>
        <w:gridCol w:w="1842"/>
        <w:gridCol w:w="2127"/>
        <w:gridCol w:w="1701"/>
        <w:gridCol w:w="1134"/>
        <w:gridCol w:w="1701"/>
        <w:gridCol w:w="1559"/>
        <w:gridCol w:w="2126"/>
      </w:tblGrid>
      <w:tr w:rsidR="00056321" w:rsidRPr="00056321" w:rsidTr="00056321">
        <w:trPr>
          <w:trHeight w:val="198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Реквизиты</w:t>
            </w:r>
          </w:p>
          <w:p w:rsidR="00056321" w:rsidRPr="00056321" w:rsidRDefault="00056321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актуальной 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технологи-че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ской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карты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межве-домст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взаимо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-дейст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Перечень и со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став сведений, запрашиваемых в рамках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ведомственного информацион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ного взаимодей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(организации),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направляющег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ей)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 органа (орга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низации), в адрес которог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ой) на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правляется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венный запрос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SID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элек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тронного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сервиса/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вание</w:t>
            </w:r>
            <w:proofErr w:type="spell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вида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 осуще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ствления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и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н-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формационного взаимо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Формы (шаблоны) межведомст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венного за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проса и 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Образцы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за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форм межведомственного запроса 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вета на меж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ведомствен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ный запрос</w:t>
            </w:r>
          </w:p>
        </w:tc>
      </w:tr>
      <w:tr w:rsidR="00271D17" w:rsidRPr="00D81471" w:rsidTr="00271D17">
        <w:trPr>
          <w:trHeight w:val="34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ind w:left="18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ind w:firstLine="240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D17" w:rsidRPr="00D81471" w:rsidRDefault="00271D17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056321" w:rsidRPr="00D81471" w:rsidTr="00056321">
        <w:trPr>
          <w:trHeight w:val="30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 о зарегистрированных правах на объект недвижимости (переустраиваемое и (или) </w:t>
            </w:r>
            <w:proofErr w:type="spellStart"/>
            <w:r w:rsidRPr="00D81471">
              <w:rPr>
                <w:rFonts w:ascii="Times New Roman" w:hAnsi="Times New Roman" w:cs="Times New Roman"/>
              </w:rPr>
              <w:t>перепланируемое</w:t>
            </w:r>
            <w:proofErr w:type="spellEnd"/>
            <w:r w:rsidRPr="00D81471">
              <w:rPr>
                <w:rFonts w:ascii="Times New Roman" w:hAnsi="Times New Roman" w:cs="Times New Roman"/>
              </w:rPr>
              <w:t xml:space="preserve"> жилое помещение)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Выписка из ЕГРП: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описание объекта недвижимости;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сведения о зарегистрированных правах на объект недвижимости;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сведения об ограничениях (обременениях) прав;</w:t>
            </w:r>
          </w:p>
          <w:p w:rsidR="00D81471" w:rsidRPr="00D81471" w:rsidRDefault="00D81471" w:rsidP="00D81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существующих на момент выдачи выписки </w:t>
            </w:r>
            <w:proofErr w:type="spell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правопритязаниях</w:t>
            </w:r>
            <w:proofErr w:type="spell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и заявленных в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судебном порядке правах требования в отношении данного объекта недвижимости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Администрация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Народненского 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Филиал ФГБУ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«Федеральная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кадастровая Палата</w:t>
            </w:r>
          </w:p>
          <w:p w:rsidR="00056321" w:rsidRPr="00D81471" w:rsidRDefault="00E91AE2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lang w:eastAsia="ru-RU"/>
              </w:rPr>
              <w:t>Рос</w:t>
            </w:r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>реестра</w:t>
            </w:r>
            <w:proofErr w:type="spellEnd"/>
            <w:r w:rsidR="00056321" w:rsidRPr="00D81471">
              <w:rPr>
                <w:rFonts w:ascii="Times New Roman" w:eastAsia="Arial Unicode MS" w:hAnsi="Times New Roman" w:cs="Times New Roman"/>
                <w:lang w:eastAsia="ru-RU"/>
              </w:rPr>
              <w:t>» по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Воронежской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 w:rsidR="0095658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D81471" w:rsidTr="00056321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1471" w:rsidRPr="00D81471" w:rsidRDefault="00D81471" w:rsidP="00D81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технический паспорт переустраиваемого и (или) </w:t>
            </w:r>
            <w:proofErr w:type="spell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перепланируемого</w:t>
            </w:r>
            <w:proofErr w:type="spell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жилого помещения.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адрес;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площадь;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наименование объекта;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- сведения о собственнике.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Администрация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Народненского 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D81471">
              <w:rPr>
                <w:rFonts w:ascii="Times New Roman" w:hAnsi="Times New Roman" w:cs="Times New Roman"/>
              </w:rPr>
              <w:t>органах</w:t>
            </w:r>
            <w:proofErr w:type="gramEnd"/>
            <w:r w:rsidRPr="00D81471">
              <w:rPr>
                <w:rFonts w:ascii="Times New Roman" w:hAnsi="Times New Roman" w:cs="Times New Roman"/>
              </w:rPr>
              <w:t xml:space="preserve"> технического учета и технической инвентаризации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58D" w:rsidRPr="00D81471" w:rsidRDefault="0095658D" w:rsidP="0095658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документов.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  <w:tr w:rsidR="00056321" w:rsidRPr="00D81471" w:rsidTr="00056321">
        <w:trPr>
          <w:trHeight w:val="31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D814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органа по охране памятников архитектуры, истории и культуры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D81471" w:rsidP="0095658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органа по охране памятников архитектуры, истории и культуры о допустимости проведения переустройства и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 xml:space="preserve">Администрация </w:t>
            </w:r>
            <w:r w:rsidRPr="00D81471">
              <w:rPr>
                <w:rFonts w:ascii="Times New Roman" w:eastAsia="Arial Unicode MS" w:hAnsi="Times New Roman" w:cs="Times New Roman"/>
                <w:highlight w:val="yellow"/>
                <w:lang w:eastAsia="ru-RU"/>
              </w:rPr>
              <w:t xml:space="preserve"> </w:t>
            </w: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Народненского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муниципального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района Воронежской</w:t>
            </w:r>
          </w:p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D8147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D81471">
              <w:rPr>
                <w:rFonts w:ascii="Times New Roman" w:hAnsi="Times New Roman" w:cs="Times New Roman"/>
              </w:rPr>
              <w:t>управлении</w:t>
            </w:r>
            <w:proofErr w:type="gramEnd"/>
            <w:r w:rsidRPr="00D81471">
              <w:rPr>
                <w:rFonts w:ascii="Times New Roman" w:hAnsi="Times New Roman" w:cs="Times New Roman"/>
              </w:rPr>
              <w:t xml:space="preserve"> по охране объектов культурного наследия Воронежской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E91AE2">
              <w:rPr>
                <w:rFonts w:ascii="Times New Roman" w:eastAsia="Arial Unicode MS" w:hAnsi="Times New Roman" w:cs="Times New Roman"/>
                <w:lang w:eastAsia="ru-RU"/>
              </w:rPr>
              <w:t>0001111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658D" w:rsidRPr="00D81471" w:rsidRDefault="0095658D" w:rsidP="0095658D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Межведомственный запрос направляется в срок, не превышающий трех рабочих дней, следующих за днем поступления 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специалисту Администрации, </w:t>
            </w:r>
            <w:proofErr w:type="spellStart"/>
            <w:proofErr w:type="gramStart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уполномоченно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proofErr w:type="spellEnd"/>
            <w:proofErr w:type="gramEnd"/>
            <w:r w:rsidRPr="00D81471"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 представленных документов, заявления и прилагаемых документов.</w:t>
            </w:r>
          </w:p>
          <w:p w:rsidR="00056321" w:rsidRPr="00D8147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D8147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Нет</w:t>
            </w:r>
          </w:p>
        </w:tc>
      </w:tr>
    </w:tbl>
    <w:p w:rsidR="00056321" w:rsidRPr="00D81471" w:rsidRDefault="00056321" w:rsidP="00271D17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b/>
          <w:lang w:eastAsia="ru-RU"/>
        </w:rPr>
      </w:pPr>
    </w:p>
    <w:p w:rsidR="00056321" w:rsidRPr="00056321" w:rsidRDefault="00D81471" w:rsidP="00056321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РАЗДЕЛ 6. РЕЗУЛЬТАТ УСЛУГИ</w:t>
      </w:r>
    </w:p>
    <w:bookmarkEnd w:id="2"/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0"/>
        <w:gridCol w:w="2182"/>
        <w:gridCol w:w="2401"/>
        <w:gridCol w:w="1846"/>
        <w:gridCol w:w="2031"/>
        <w:gridCol w:w="2215"/>
        <w:gridCol w:w="1478"/>
        <w:gridCol w:w="1478"/>
        <w:gridCol w:w="1277"/>
      </w:tblGrid>
      <w:tr w:rsidR="00056321" w:rsidRPr="00056321" w:rsidTr="00056321">
        <w:trPr>
          <w:trHeight w:val="1107"/>
          <w:jc w:val="center"/>
        </w:trPr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№</w:t>
            </w:r>
          </w:p>
          <w:p w:rsidR="00056321" w:rsidRPr="00056321" w:rsidRDefault="00056321" w:rsidP="00056321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Документ/до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кументы, я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вляющийс</w:t>
            </w:r>
            <w:proofErr w:type="gram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иеся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 xml:space="preserve">) результатом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Требования к документу/до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кументам, являющемус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их </w:t>
            </w:r>
            <w:proofErr w:type="spell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ся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)</w:t>
            </w:r>
          </w:p>
          <w:p w:rsidR="00056321" w:rsidRPr="00056321" w:rsidRDefault="00D8147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зультатом 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D8147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Характери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>стика резуль</w:t>
            </w:r>
            <w:r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тата 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(положительный/</w:t>
            </w:r>
            <w:proofErr w:type="gramEnd"/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от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рицательный)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D8147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Форма 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 явл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яющегос</w:t>
            </w:r>
            <w:proofErr w:type="gram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 xml:space="preserve">зультатом 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Образец 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мента/доку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ментов,</w:t>
            </w:r>
          </w:p>
          <w:p w:rsidR="00056321" w:rsidRPr="00056321" w:rsidRDefault="00056321" w:rsidP="00056321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являющегося</w:t>
            </w:r>
            <w:proofErr w:type="gram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 xml:space="preserve"> (</w:t>
            </w:r>
            <w:proofErr w:type="spellStart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ихся</w:t>
            </w:r>
            <w:proofErr w:type="spellEnd"/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) ре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>зультатом услуги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пособы получения результата услуги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 хранения невостребо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ванных заявител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t>ем резуль</w:t>
            </w:r>
            <w:r w:rsidR="00D81471">
              <w:rPr>
                <w:rFonts w:ascii="Times New Roman" w:eastAsia="Arial Unicode MS" w:hAnsi="Times New Roman" w:cs="Times New Roman"/>
                <w:lang w:eastAsia="ru-RU"/>
              </w:rPr>
              <w:softHyphen/>
              <w:t>татов услуги</w:t>
            </w:r>
          </w:p>
        </w:tc>
      </w:tr>
      <w:tr w:rsidR="00056321" w:rsidRPr="00056321" w:rsidTr="00D81471">
        <w:trPr>
          <w:trHeight w:val="245"/>
          <w:jc w:val="center"/>
        </w:trPr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 органе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 МФЦ</w:t>
            </w:r>
          </w:p>
        </w:tc>
      </w:tr>
      <w:tr w:rsidR="00D81471" w:rsidRPr="00056321" w:rsidTr="00D81471">
        <w:trPr>
          <w:trHeight w:val="247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471" w:rsidRPr="00D81471" w:rsidRDefault="00D81471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D81471">
              <w:rPr>
                <w:rFonts w:ascii="Times New Roman" w:eastAsia="Arial Unicode MS" w:hAnsi="Times New Roman" w:cs="Times New Roman"/>
                <w:lang w:eastAsia="ru-RU"/>
              </w:rPr>
              <w:t>9</w:t>
            </w:r>
          </w:p>
        </w:tc>
      </w:tr>
      <w:tr w:rsidR="00056321" w:rsidRPr="00056321" w:rsidTr="00FD593A">
        <w:trPr>
          <w:trHeight w:val="27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D81471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hAnsi="Times New Roman" w:cs="Times New Roman"/>
              </w:rPr>
              <w:t>Решение о согласовании переустройства и (или) перепланировки жилого помещения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Должно содержать указание на вид и реквизиты правоустанавливающего документа на переустраиваемое и (или)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помещение, сведения о принятом  решении,</w:t>
            </w:r>
          </w:p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срок производства ремонтно-строительных работ, режим производства ремонтно-строительных работ, сведения об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обязании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заявителя   осуществить    переустройство    и    (или)</w:t>
            </w:r>
          </w:p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перепланировку жилого помещения  в   соответствии    с    проектом (проектной документацией) и с соблюдением требований, указание на  наименование структурного подразделения и (или) Ф.И.О. должностного лица органа, осуществляющего согласование), подпись должностного лица органа,</w:t>
            </w:r>
          </w:p>
          <w:p w:rsidR="00056321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осуществляющего согласование, подпись заявителя или уполномоченного лица  заявителей  в случае получения лично, информация о направлении решения  в адрес заявител</w:t>
            </w:r>
            <w:proofErr w:type="gram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ей) в случае направления </w:t>
            </w: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по почте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lastRenderedPageBreak/>
              <w:t>Положительный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95658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95658D" w:rsidP="009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 посредством почтовой связи;</w:t>
            </w:r>
          </w:p>
          <w:p w:rsidR="00056321" w:rsidRPr="0095658D" w:rsidRDefault="00056321" w:rsidP="0095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056321" w:rsidRPr="0095658D" w:rsidRDefault="0095658D" w:rsidP="0095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r w:rsidR="00056321" w:rsidRPr="0095658D">
              <w:rPr>
                <w:rFonts w:ascii="Times New Roman" w:eastAsia="Arial Unicode MS" w:hAnsi="Times New Roman" w:cs="Times New Roman"/>
                <w:lang w:eastAsia="ru-RU"/>
              </w:rPr>
              <w:t>редставителя</w:t>
            </w:r>
          </w:p>
          <w:p w:rsidR="0095658D" w:rsidRDefault="0095658D" w:rsidP="00956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gramEnd"/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Народ-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поселения;</w:t>
            </w:r>
          </w:p>
          <w:p w:rsidR="0095658D" w:rsidRPr="0095658D" w:rsidRDefault="0095658D" w:rsidP="009565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АУ «МФЦ»</w:t>
            </w:r>
          </w:p>
          <w:p w:rsidR="0095658D" w:rsidRPr="0095658D" w:rsidRDefault="0095658D" w:rsidP="009565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      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1 год</w:t>
            </w:r>
          </w:p>
        </w:tc>
      </w:tr>
      <w:tr w:rsidR="00056321" w:rsidRPr="00056321" w:rsidTr="00056321">
        <w:trPr>
          <w:trHeight w:val="114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658D" w:rsidRPr="0095658D" w:rsidRDefault="0095658D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="00FD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согласовании переустройства и (или) перепланировки жилого помещения</w:t>
            </w:r>
          </w:p>
          <w:p w:rsidR="00056321" w:rsidRPr="0095658D" w:rsidRDefault="00056321" w:rsidP="0095658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Фамилия, имя, отчество, наименование заявителя, место регистрации,  вид и реквизиты правоустанавливающего документа на переустраиваемое и (или) </w:t>
            </w:r>
            <w:proofErr w:type="spellStart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перепланируемое</w:t>
            </w:r>
            <w:proofErr w:type="spell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жилое помещение, сведения о принятии решения по основаниям</w:t>
            </w:r>
          </w:p>
          <w:p w:rsidR="00056321" w:rsidRPr="00FD593A" w:rsidRDefault="00FD593A" w:rsidP="00FD5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рекомендации по дальнейшим действиям заявителя, должность, фамилия имя, отчество, подпись должностного лица, сведения о получении документа заявителем лично, сведения то направлении решения в адрес заявителя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Письменная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- посредством почтовой связи;</w:t>
            </w:r>
          </w:p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- через полномочного</w:t>
            </w:r>
          </w:p>
          <w:p w:rsidR="00FD593A" w:rsidRPr="0095658D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представителя</w:t>
            </w:r>
          </w:p>
          <w:p w:rsidR="00FD593A" w:rsidRDefault="00FD593A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дминист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proofErr w:type="gramEnd"/>
            <w:r w:rsidRPr="009565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Народ-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поселения;</w:t>
            </w:r>
          </w:p>
          <w:p w:rsidR="00FD593A" w:rsidRPr="0095658D" w:rsidRDefault="00FD593A" w:rsidP="00FD59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АУ «МФЦ»</w:t>
            </w:r>
          </w:p>
          <w:p w:rsidR="00056321" w:rsidRPr="0095658D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95658D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95658D">
              <w:rPr>
                <w:rFonts w:ascii="Times New Roman" w:eastAsia="Arial Unicode MS" w:hAnsi="Times New Roman" w:cs="Times New Roman"/>
                <w:lang w:eastAsia="ru-RU"/>
              </w:rPr>
              <w:t>1 год</w:t>
            </w:r>
          </w:p>
        </w:tc>
      </w:tr>
    </w:tbl>
    <w:p w:rsidR="00056321" w:rsidRPr="00056321" w:rsidRDefault="00056321" w:rsidP="00056321">
      <w:pPr>
        <w:keepNext/>
        <w:keepLines/>
        <w:spacing w:after="306" w:line="270" w:lineRule="exact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3" w:name="bookmark5"/>
    </w:p>
    <w:p w:rsidR="00056321" w:rsidRPr="00056321" w:rsidRDefault="00FD593A" w:rsidP="00056321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РАЗДЕЛ 7.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ТЕХНОЛОГИЧЕС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КИЕ ПРОЦЕССЫ ПРЕДОСТАВЛЕНИЯ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УСЛУГИ</w:t>
      </w:r>
      <w:bookmarkEnd w:id="3"/>
    </w:p>
    <w:tbl>
      <w:tblPr>
        <w:tblW w:w="159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4779"/>
        <w:gridCol w:w="5246"/>
        <w:gridCol w:w="1134"/>
        <w:gridCol w:w="1277"/>
        <w:gridCol w:w="1560"/>
        <w:gridCol w:w="1605"/>
      </w:tblGrid>
      <w:tr w:rsidR="00056321" w:rsidRPr="00056321" w:rsidTr="00FD593A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№ </w:t>
            </w:r>
            <w:proofErr w:type="gramStart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</w:t>
            </w:r>
            <w:proofErr w:type="gramEnd"/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/п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Наименование</w:t>
            </w:r>
          </w:p>
          <w:p w:rsidR="00056321" w:rsidRPr="00056321" w:rsidRDefault="00056321" w:rsidP="00056321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цедуры процесса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Особенности испол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Сроки исполнения процедуры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(про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Исполнитель проце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Ресурсы, необходи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мые для выполне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процедуры про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цесса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Формы документов,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необходимые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для выполнения</w:t>
            </w:r>
          </w:p>
          <w:p w:rsidR="00056321" w:rsidRPr="00056321" w:rsidRDefault="00056321" w:rsidP="00056321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проце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дуры процесса</w:t>
            </w:r>
          </w:p>
        </w:tc>
      </w:tr>
      <w:tr w:rsidR="00FD593A" w:rsidRPr="00056321" w:rsidTr="00FD593A">
        <w:trPr>
          <w:trHeight w:val="2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93A" w:rsidRPr="00056321" w:rsidRDefault="00FD593A" w:rsidP="00FD593A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7</w:t>
            </w:r>
          </w:p>
        </w:tc>
      </w:tr>
      <w:tr w:rsidR="00056321" w:rsidRPr="00056321" w:rsidTr="00FD593A">
        <w:trPr>
          <w:trHeight w:val="407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FD593A" w:rsidRDefault="00FD593A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олжностное лицо, уполномоченное на прием документов проверяет</w:t>
            </w:r>
            <w:proofErr w:type="gramEnd"/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 xml:space="preserve"> полномочия лица, обратившегося с заявлением на предоставление муниципальной услуги, правильность оформления заявления и комплектность представленных заявителем документов,  регистрирует заявление с прилагаемым комплектом документов и выдает расписку в получении документов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FD593A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календар-ный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proofErr w:type="gram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--</w:t>
            </w:r>
            <w:proofErr w:type="gram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284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93A" w:rsidRPr="00FD593A" w:rsidRDefault="00FD593A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93A">
              <w:rPr>
                <w:rFonts w:ascii="Times New Roman" w:eastAsia="Times New Roman" w:hAnsi="Times New Roman" w:cs="Times New Roman"/>
                <w:lang w:eastAsia="ru-RU"/>
              </w:rPr>
              <w:t>Рассмотрение представленных документов и истребование документов (сведений),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 Администрации, уполномоченный на рассмотрение представленных документов, устанавливает наличие всех необходимых документов, </w:t>
            </w:r>
          </w:p>
          <w:p w:rsid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случае отсутствия в представленном пакете документов, указанных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разделе в настоящей технологической схемы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Администрации запрашивает такие документы путем направления межведомственных запросов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 результатам полученных сведений (документов) специалист осуществляет проверку документов.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поступления в рамках межведомственного взаимодействия ответа на межведомственный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получения указанного ответа направляет заявителю уведомление о получении такого ответа с предложением о представлении документов и</w:t>
            </w:r>
            <w:proofErr w:type="gramEnd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(или) информации, </w:t>
            </w:r>
            <w:proofErr w:type="gramStart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необходимых</w:t>
            </w:r>
            <w:proofErr w:type="gramEnd"/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 переустройства и (или) перепланировки жилого помещения.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321" w:rsidRPr="00056321" w:rsidRDefault="00056321" w:rsidP="00FD593A">
            <w:pPr>
              <w:tabs>
                <w:tab w:val="left" w:pos="222"/>
              </w:tabs>
              <w:spacing w:after="0" w:line="269" w:lineRule="exact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spacing w:after="0" w:line="240" w:lineRule="auto"/>
              <w:ind w:left="12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lastRenderedPageBreak/>
              <w:t xml:space="preserve">31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календар-ный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решения о согласовании переустройства и (или) перепланировки жилого помещения либо подготовка решения о мотивированном отказе в предоставлении муниципальной услуги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По результатам принятого решения специалист: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 г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отовит в соответствии с установленной формой проект решения Администрации о согласовании переустройства и (или) перепланировки жилого помещения либо решение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11" w:history="1">
              <w:r w:rsidRPr="00610E9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частью 1 статьи 27</w:t>
              </w:r>
            </w:hyperlink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Жилищного кодекса Российской Федерации.</w:t>
            </w:r>
            <w:proofErr w:type="gramEnd"/>
          </w:p>
          <w:p w:rsid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ередает подготовленные проект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Администрации.</w:t>
            </w:r>
          </w:p>
          <w:p w:rsidR="00610E97" w:rsidRPr="00610E97" w:rsidRDefault="00610E97" w:rsidP="00610E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610E97">
              <w:rPr>
                <w:rFonts w:ascii="Times New Roman" w:eastAsia="Times New Roman" w:hAnsi="Times New Roman" w:cs="Times New Roman"/>
                <w:lang w:eastAsia="ru-RU"/>
              </w:rPr>
              <w:t>беспечивает регистрацию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10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календар-ных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дней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  <w:tr w:rsidR="00056321" w:rsidRPr="00056321" w:rsidTr="00FD593A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Arial Unicode MS" w:eastAsia="Arial Unicode MS" w:hAnsi="Arial Unicode MS" w:cs="Arial Unicode MS" w:hint="eastAsia"/>
                <w:color w:val="000000"/>
                <w:lang w:eastAsia="ru-RU"/>
              </w:rPr>
              <w:t>4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10E97" w:rsidRDefault="00610E97" w:rsidP="00056321">
            <w:pPr>
              <w:spacing w:after="0" w:line="240" w:lineRule="atLeast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610E97">
              <w:rPr>
                <w:rFonts w:ascii="Times New Roman" w:hAnsi="Times New Roman" w:cs="Times New Roman"/>
              </w:rPr>
              <w:t>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610E97" w:rsidRDefault="00610E97" w:rsidP="00056321">
            <w:pPr>
              <w:spacing w:after="0" w:line="240" w:lineRule="auto"/>
              <w:ind w:left="4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 w:rsidRPr="00610E97">
              <w:rPr>
                <w:rFonts w:ascii="Times New Roman" w:hAnsi="Times New Roman" w:cs="Times New Roman"/>
              </w:rPr>
              <w:t>Решение о согласовании переустройства и (или)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адресу, указанному в заявлении, либо выдается заявителю лично в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610E97" w:rsidP="00056321">
            <w:pPr>
              <w:spacing w:after="0" w:line="240" w:lineRule="auto"/>
              <w:ind w:left="100"/>
              <w:rPr>
                <w:rFonts w:ascii="TimesNewRomanPSMT" w:eastAsia="Arial Unicode MS" w:hAnsi="TimesNewRomanPSMT" w:cs="TimesNewRomanPSMT"/>
                <w:b/>
                <w:bCs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3 </w:t>
            </w:r>
            <w:proofErr w:type="spellStart"/>
            <w:proofErr w:type="gramStart"/>
            <w:r>
              <w:rPr>
                <w:rFonts w:ascii="TimesNewRomanPSMT" w:eastAsia="Arial Unicode MS" w:hAnsi="TimesNewRomanPSMT" w:cs="TimesNewRomanPSMT"/>
                <w:lang w:eastAsia="ru-RU"/>
              </w:rPr>
              <w:t>календар-ных</w:t>
            </w:r>
            <w:proofErr w:type="spellEnd"/>
            <w:proofErr w:type="gramEnd"/>
            <w:r>
              <w:rPr>
                <w:rFonts w:ascii="TimesNewRomanPSMT" w:eastAsia="Arial Unicode MS" w:hAnsi="TimesNewRomanPSMT" w:cs="TimesNewRomanPSMT"/>
                <w:lang w:eastAsia="ru-RU"/>
              </w:rPr>
              <w:t xml:space="preserve">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Ответствен-</w:t>
            </w:r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ное</w:t>
            </w:r>
            <w:proofErr w:type="spellEnd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 xml:space="preserve">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Автоматизи</w:t>
            </w:r>
            <w:proofErr w:type="spellEnd"/>
          </w:p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proofErr w:type="spellStart"/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рованное</w:t>
            </w:r>
            <w:proofErr w:type="spellEnd"/>
          </w:p>
          <w:p w:rsidR="00056321" w:rsidRPr="00056321" w:rsidRDefault="00056321" w:rsidP="00056321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рабочее место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Нет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056321" w:rsidRPr="00056321" w:rsidSect="00C879A6">
          <w:type w:val="continuous"/>
          <w:pgSz w:w="16834" w:h="11909" w:orient="landscape"/>
          <w:pgMar w:top="1134" w:right="284" w:bottom="1701" w:left="340" w:header="0" w:footer="6" w:gutter="0"/>
          <w:cols w:space="720"/>
          <w:titlePg/>
          <w:docGrid w:linePitch="299"/>
        </w:sectPr>
      </w:pPr>
    </w:p>
    <w:p w:rsidR="00056321" w:rsidRPr="00056321" w:rsidRDefault="00610E97" w:rsidP="00056321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4" w:name="bookmark6"/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РАЗДЕЛ 8. 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ОСОБЕННОСТИ ПР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ЕДОСТАВЛЕНИЯ УСЛУГИ</w:t>
      </w:r>
      <w:r w:rsidR="00056321" w:rsidRPr="0005632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В ЭЛЕКТРОННОЙ ФОРМЕ</w:t>
      </w:r>
      <w:bookmarkEnd w:id="4"/>
    </w:p>
    <w:tbl>
      <w:tblPr>
        <w:tblW w:w="15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0"/>
        <w:gridCol w:w="2104"/>
        <w:gridCol w:w="1990"/>
        <w:gridCol w:w="2168"/>
        <w:gridCol w:w="2553"/>
        <w:gridCol w:w="2553"/>
        <w:gridCol w:w="2637"/>
      </w:tblGrid>
      <w:tr w:rsidR="00056321" w:rsidRPr="00056321" w:rsidTr="00610E97">
        <w:trPr>
          <w:trHeight w:val="27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получения заявителем информации о срока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х и порядке предостав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услуги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записи на прием в орган, МФЦ для подачи запроса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о предоставлении услуги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формирования запроса о предоставлении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приема и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ре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гистрации органом, предоставляющим услуг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у, запроса о предоставлении услуги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иных документов, необходимых для предоставления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оплаты государственной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пошлины за предоставление услуги</w:t>
            </w:r>
            <w:r w:rsidR="00056321"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уплаты иных</w:t>
            </w:r>
          </w:p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получения сведений о ходе</w:t>
            </w:r>
          </w:p>
          <w:p w:rsidR="00056321" w:rsidRPr="00056321" w:rsidRDefault="00056321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вы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полнения запроса о предоставлении</w:t>
            </w:r>
          </w:p>
          <w:p w:rsidR="00056321" w:rsidRPr="00056321" w:rsidRDefault="00144363" w:rsidP="00056321">
            <w:pPr>
              <w:spacing w:after="0" w:line="274" w:lineRule="exact"/>
              <w:ind w:right="220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21" w:rsidRPr="00056321" w:rsidRDefault="00056321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>Способ подачи жа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лобы на наруше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t>ние порядка предостав</w:t>
            </w:r>
            <w:r w:rsidR="00144363">
              <w:rPr>
                <w:rFonts w:ascii="Times New Roman" w:eastAsia="Arial Unicode MS" w:hAnsi="Times New Roman" w:cs="Times New Roman"/>
                <w:lang w:eastAsia="ru-RU"/>
              </w:rPr>
              <w:softHyphen/>
              <w:t>ления услуги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t xml:space="preserve"> и досудебного (внесу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дебного) обжалова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ния решений и дей</w:t>
            </w:r>
            <w:r w:rsidRPr="00056321">
              <w:rPr>
                <w:rFonts w:ascii="Times New Roman" w:eastAsia="Arial Unicode MS" w:hAnsi="Times New Roman" w:cs="Times New Roman"/>
                <w:lang w:eastAsia="ru-RU"/>
              </w:rPr>
              <w:softHyphen/>
              <w:t>ствий (бездействия) органа в процессе получения</w:t>
            </w:r>
          </w:p>
          <w:p w:rsidR="00056321" w:rsidRPr="00056321" w:rsidRDefault="00144363" w:rsidP="00056321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lang w:eastAsia="ru-RU"/>
              </w:rPr>
              <w:t>услуги</w:t>
            </w:r>
          </w:p>
        </w:tc>
      </w:tr>
      <w:tr w:rsidR="00610E97" w:rsidRPr="00056321" w:rsidTr="00610E97">
        <w:trPr>
          <w:trHeight w:val="305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ind w:right="66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E97" w:rsidRPr="00056321" w:rsidRDefault="00610E97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7</w:t>
            </w:r>
          </w:p>
        </w:tc>
      </w:tr>
      <w:tr w:rsidR="00056321" w:rsidRPr="00056321" w:rsidTr="00610E97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144363" w:rsidRPr="00056321" w:rsidRDefault="00144363" w:rsidP="00144363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056321" w:rsidRDefault="00144363" w:rsidP="00144363">
            <w:pPr>
              <w:spacing w:after="0" w:line="240" w:lineRule="auto"/>
              <w:ind w:right="66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и документы, </w:t>
            </w:r>
            <w:proofErr w:type="spellStart"/>
            <w:proofErr w:type="gram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proofErr w:type="gram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для получения муниципальной услуги, представляемые в электронном виде: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1) подписываются в соответствии с требованиями Федерального </w:t>
            </w:r>
            <w:hyperlink r:id="rId12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06.04.2011 № 63-ФЗ «Об электронной подписи», Федерального </w:t>
            </w:r>
            <w:hyperlink r:id="rId13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№210-ФЗ «Об организации предоставления государственных и муниципальных услуг» (далее - 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закон «Об организации предоставления государственных и муниципальных услуг»):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заявление - простой электронной подписью (далее - ЭП);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не требующих предоставления оригиналов или нотариального заверения, - простой ЭП;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документы, выданные органами или организациями, - усиленной квалифицированной ЭП таких органов или организаций;</w:t>
            </w:r>
          </w:p>
          <w:p w:rsidR="00056321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требующих предоставления оригиналов или нотариального заверения, - усиленной квалифицированной ЭП нотариуса;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056321" w:rsidRDefault="00144363" w:rsidP="00144363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6321" w:rsidRPr="00056321" w:rsidRDefault="00056321" w:rsidP="0014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056321" w:rsidRPr="00056321" w:rsidRDefault="00056321" w:rsidP="001443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144363" w:rsidRDefault="00056321" w:rsidP="00144363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Pr="0005632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narodnenskoe</w:t>
            </w:r>
            <w:proofErr w:type="spellEnd"/>
            <w:r w:rsidRPr="0005632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C879A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itcvo</w:t>
            </w:r>
            <w:proofErr w:type="spellEnd"/>
            <w:r w:rsidR="00C879A6" w:rsidRPr="002C0CAB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 w:rsidR="00C879A6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144363" w:rsidRPr="00144363" w:rsidRDefault="00144363" w:rsidP="001443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Единого портала государственных и муниципальных услуг (функций)</w:t>
            </w:r>
          </w:p>
          <w:p w:rsidR="00056321" w:rsidRPr="00144363" w:rsidRDefault="00144363" w:rsidP="00144363">
            <w:pPr>
              <w:rPr>
                <w:rFonts w:ascii="Arial Unicode MS" w:eastAsia="Arial Unicode MS" w:hAnsi="Arial Unicode MS" w:cs="Arial Unicode MS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www.gosuslugi.ru</w:t>
            </w:r>
          </w:p>
        </w:tc>
      </w:tr>
      <w:tr w:rsidR="00144363" w:rsidRPr="00056321" w:rsidTr="00610E97">
        <w:trPr>
          <w:trHeight w:val="120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144363" w:rsidRDefault="00144363" w:rsidP="0014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144363" w:rsidP="00144363">
            <w:pPr>
              <w:spacing w:after="0" w:line="240" w:lineRule="auto"/>
              <w:ind w:right="66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056321" w:rsidRDefault="00144363" w:rsidP="00056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lang w:eastAsia="ru-RU"/>
              </w:rPr>
              <w:t>Нет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и документы, </w:t>
            </w:r>
            <w:proofErr w:type="spellStart"/>
            <w:proofErr w:type="gramStart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необходи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мые</w:t>
            </w:r>
            <w:proofErr w:type="spellEnd"/>
            <w:proofErr w:type="gramEnd"/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для получения муниципальной услуги, представляемые в электронном виде: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1) подписываются в соответствии с требованиями Федерального </w:t>
            </w:r>
            <w:hyperlink r:id="rId14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06.04.2011 № 63-ФЗ «Об электронной подписи», Федерального </w:t>
            </w:r>
            <w:hyperlink r:id="rId15" w:history="1">
              <w:r w:rsidRPr="0014436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закона</w:t>
              </w:r>
            </w:hyperlink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№210-ФЗ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услуг»):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заявление - простой электронной подписью (далее - ЭП);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 xml:space="preserve">- копии документов, не требующих предоставления оригиналов или 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нотариального заверения, - простой ЭП;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документы, выданные органами или организациями, - усиленной квалифицированной ЭП таких органов или организаций;</w:t>
            </w:r>
          </w:p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- копии документов, требующих предоставления оригиналов или нотариального заверения, - усиленной квалифицированной ЭП нотариуса;</w:t>
            </w:r>
          </w:p>
          <w:p w:rsidR="00144363" w:rsidRPr="00056321" w:rsidRDefault="00144363" w:rsidP="00144363">
            <w:pPr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056321" w:rsidRDefault="00144363" w:rsidP="0005632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363" w:rsidRPr="00144363" w:rsidRDefault="00144363" w:rsidP="00144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144363" w:rsidP="00144363">
            <w:pPr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9A6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официальный сайт</w:t>
            </w:r>
          </w:p>
          <w:p w:rsidR="00C879A6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056321">
              <w:rPr>
                <w:rFonts w:ascii="TimesNewRomanPSMT" w:eastAsia="Arial Unicode MS" w:hAnsi="TimesNewRomanPSMT" w:cs="TimesNewRomanPSMT"/>
                <w:lang w:eastAsia="ru-RU"/>
              </w:rPr>
              <w:t>администрации в сети</w:t>
            </w:r>
          </w:p>
          <w:p w:rsidR="00C879A6" w:rsidRDefault="00C879A6" w:rsidP="00C879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056321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Интернет (</w:t>
            </w:r>
            <w:proofErr w:type="spellStart"/>
            <w:r w:rsidRPr="00056321"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narodnenskoe</w:t>
            </w:r>
            <w:proofErr w:type="spellEnd"/>
            <w:r w:rsidRPr="00056321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itcvo</w:t>
            </w:r>
            <w:proofErr w:type="spellEnd"/>
            <w:r w:rsidRPr="00C879A6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en-US" w:eastAsia="ru-RU"/>
              </w:rPr>
              <w:t>ru</w:t>
            </w:r>
            <w:proofErr w:type="spellEnd"/>
            <w:r w:rsidRPr="0005632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879A6" w:rsidRPr="00144363" w:rsidRDefault="00C879A6" w:rsidP="00C879A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4363">
              <w:rPr>
                <w:rFonts w:ascii="Times New Roman" w:eastAsia="Times New Roman" w:hAnsi="Times New Roman" w:cs="Times New Roman"/>
                <w:lang w:eastAsia="ru-RU"/>
              </w:rPr>
              <w:t>Портала государственных и муниципа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льных услуг Воронежской области</w:t>
            </w:r>
          </w:p>
          <w:p w:rsidR="00144363" w:rsidRPr="00056321" w:rsidRDefault="00C879A6" w:rsidP="00C87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lang w:eastAsia="ru-RU"/>
              </w:rPr>
            </w:pPr>
            <w:r w:rsidRPr="00144363">
              <w:rPr>
                <w:rFonts w:ascii="Times New Roman" w:hAnsi="Times New Roman" w:cs="Times New Roman"/>
              </w:rPr>
              <w:t>pgu.govvrn.ru</w:t>
            </w:r>
          </w:p>
        </w:tc>
      </w:tr>
    </w:tbl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056321" w:rsidRPr="00056321" w:rsidRDefault="00056321" w:rsidP="0005632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056321" w:rsidRPr="00056321">
          <w:type w:val="continuous"/>
          <w:pgSz w:w="16834" w:h="11909" w:orient="landscape"/>
          <w:pgMar w:top="1134" w:right="284" w:bottom="1701" w:left="340" w:header="0" w:footer="6" w:gutter="0"/>
          <w:pgNumType w:start="27"/>
          <w:cols w:space="720"/>
        </w:sectPr>
      </w:pPr>
    </w:p>
    <w:p w:rsidR="00056321" w:rsidRPr="00C879A6" w:rsidRDefault="00056321" w:rsidP="000563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0563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C879A6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C879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№ 1</w:t>
      </w:r>
    </w:p>
    <w:p w:rsidR="00056321" w:rsidRDefault="00056321" w:rsidP="0005632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  <w:r w:rsidRPr="0005632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 технологической схеме</w:t>
      </w:r>
    </w:p>
    <w:p w:rsidR="00C879A6" w:rsidRDefault="00C879A6" w:rsidP="00056321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/>
        </w:rPr>
      </w:pPr>
    </w:p>
    <w:p w:rsidR="00C879A6" w:rsidRPr="00C879A6" w:rsidRDefault="00C879A6" w:rsidP="00C879A6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ab/>
      </w:r>
      <w:r w:rsidRPr="00C87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В 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местного самоуправления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5" w:name="P610"/>
      <w:bookmarkEnd w:id="5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ЗАЯВЛЕНИЕ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о переустройстве и (или) перепланировке жилого помещения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наниматель, либо арендатор, либо собственник жилого помещения,  либо  собственники  жилого  помещения, находящегося в  общей собственности двух и более лиц, в случае если ни один из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собственников либо иных лиц не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 представлять их интересы)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Примечание. Для физических лиц указываются: фамилия, имя, отчество, реквизиты документа, удостоверяющего личность (серия, номер, кем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Место нахождения жилого помещения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полный адрес: субъект  Российской Федерации, муниципальное образование, поселение, улица, дом,    корпус, строение, квартира (комната), подъезд, этаж)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Собственни</w:t>
      </w:r>
      <w:proofErr w:type="gramStart"/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и) жилого помещения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(переустройство, перепланировку, переустройство и перепланировку - нужное указать)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занимаемого на основании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_______________________________________,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(права собственности, договора  найма,  договора аренды –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указать) согласно  прилагаемому  проекту  (проектной  документации) переустройства и (или) перепланировки жилого помещения.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Срок производства ремонтно-строительных работ с "___"_____________ 20___ г. по "___"______________ 20___ г.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Режим производства ремонтно-строительных работ с _________ </w:t>
      </w:r>
      <w:proofErr w:type="gramStart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по</w:t>
      </w:r>
      <w:proofErr w:type="gramEnd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 _________ часов в __________________ дни.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Обязуюсь: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осуществить ремонтно-строительные работы в соответствии с проектом (проектной документацией);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- осуществить работы в установленные сроки и с соблюдением согласованного режима проведения работ.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г</w:t>
      </w:r>
      <w:proofErr w:type="gramEnd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. №___ </w:t>
      </w:r>
    </w:p>
    <w:p w:rsidR="00C879A6" w:rsidRPr="00C879A6" w:rsidRDefault="00C879A6" w:rsidP="00C87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9A6" w:rsidRPr="00C879A6" w:rsidRDefault="00C879A6" w:rsidP="00C87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2"/>
        <w:gridCol w:w="2328"/>
        <w:gridCol w:w="2775"/>
        <w:gridCol w:w="1316"/>
        <w:gridCol w:w="2548"/>
      </w:tblGrid>
      <w:tr w:rsidR="00C879A6" w:rsidRPr="00C879A6" w:rsidTr="00270DFF">
        <w:trPr>
          <w:trHeight w:val="73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Документ, удостоверяющий личность (серия, номер, кем </w:t>
            </w:r>
            <w:proofErr w:type="gramStart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когда выдан)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Подпись </w:t>
            </w:r>
            <w:hyperlink r:id="rId16" w:anchor="P681" w:history="1">
              <w:r w:rsidRPr="00C879A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&lt;*&gt;</w:t>
              </w:r>
            </w:hyperlink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о нотариальном </w:t>
            </w:r>
            <w:proofErr w:type="gramStart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заверении подписей</w:t>
            </w:r>
            <w:proofErr w:type="gramEnd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лиц</w:t>
            </w:r>
          </w:p>
        </w:tc>
      </w:tr>
      <w:tr w:rsidR="00C879A6" w:rsidRPr="00C879A6" w:rsidTr="00270DFF">
        <w:trPr>
          <w:trHeight w:val="21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P659"/>
            <w:bookmarkEnd w:id="6"/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9A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9A6" w:rsidRPr="00C879A6" w:rsidTr="00270DFF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A6" w:rsidRPr="00C879A6" w:rsidRDefault="00C879A6" w:rsidP="00C879A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7" w:name="P681"/>
      <w:bookmarkEnd w:id="7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</w:t>
      </w:r>
      <w:hyperlink r:id="rId17" w:anchor="P659" w:history="1">
        <w:r w:rsidRPr="00C879A6">
          <w:rPr>
            <w:rFonts w:ascii="Times New Roman" w:eastAsia="Times New Roman" w:hAnsi="Times New Roman" w:cs="Times New Roman"/>
            <w:color w:val="0000FF"/>
            <w:szCs w:val="20"/>
            <w:u w:val="single"/>
            <w:lang w:eastAsia="ru-RU"/>
          </w:rPr>
          <w:t>графе 5</w:t>
        </w:r>
      </w:hyperlink>
      <w:r w:rsidRPr="00C879A6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К заявлению прилагаются следующие документы: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1)_____________________________________________________________________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(с отметкой: подлинник или нотариально заверенная копия))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2) проект (проектная документация) переустройства и (или) перепланировки жилого помещения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3) технический паспорт переустраиваемого и (или) </w:t>
      </w:r>
      <w:proofErr w:type="spellStart"/>
      <w:r w:rsidRPr="00C879A6">
        <w:rPr>
          <w:rFonts w:ascii="Times New Roman" w:eastAsia="Times New Roman" w:hAnsi="Times New Roman" w:cs="Times New Roman"/>
          <w:szCs w:val="20"/>
          <w:lang w:eastAsia="ru-RU"/>
        </w:rPr>
        <w:t>перепланируемого</w:t>
      </w:r>
      <w:proofErr w:type="spellEnd"/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 жилого помещения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6) </w:t>
      </w:r>
      <w:r w:rsidRPr="00C879A6">
        <w:rPr>
          <w:rFonts w:ascii="Times New Roman" w:eastAsia="Times New Roman" w:hAnsi="Times New Roman" w:cs="Times New Roman"/>
          <w:lang w:eastAsia="ru-RU"/>
        </w:rPr>
        <w:t>иные документы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(доверенности, выписки из уставов и др.)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Подписи лиц, подавших заявление</w:t>
      </w: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18" w:anchor="P717" w:history="1">
        <w:r w:rsidRPr="00C879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&lt;*&gt;</w:t>
        </w:r>
      </w:hyperlink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"___" _________ 20___ г.   _______________   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 xml:space="preserve">           (дата)                (подпись заявителя)          (расшифровка подписи заявителя)           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717"/>
      <w:bookmarkEnd w:id="8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Cs w:val="20"/>
          <w:lang w:eastAsia="ru-RU"/>
        </w:rPr>
        <w:t>(следующие позиции заполняются должностным лицом, принявшим заявление)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представлены на приеме         "___" ____________ 20___ г.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Входящий номер регистрации заявления      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Выдана расписка в получении документов    "___" ____________ 20___ г. № 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Расписку получил            "___" ____________ 20___ г.                 _______________________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 заявителя)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                  ________________</w:t>
      </w:r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 Ф.И.О. должностного лица,                        (подпись)</w:t>
      </w:r>
      <w:proofErr w:type="gramEnd"/>
    </w:p>
    <w:p w:rsidR="00C879A6" w:rsidRPr="00C879A6" w:rsidRDefault="00C879A6" w:rsidP="00C879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proofErr w:type="gramEnd"/>
      <w:r w:rsidRPr="00C87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заявление)</w:t>
      </w:r>
    </w:p>
    <w:p w:rsidR="00C879A6" w:rsidRDefault="00C879A6" w:rsidP="00C879A6">
      <w:pPr>
        <w:tabs>
          <w:tab w:val="left" w:pos="6300"/>
        </w:tabs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9" w:name="_GoBack"/>
      <w:bookmarkEnd w:id="9"/>
    </w:p>
    <w:p w:rsidR="00C879A6" w:rsidRPr="00C879A6" w:rsidRDefault="00C879A6" w:rsidP="00C879A6">
      <w:pPr>
        <w:tabs>
          <w:tab w:val="left" w:pos="6300"/>
        </w:tabs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sectPr w:rsidR="00C879A6" w:rsidRPr="00C879A6" w:rsidSect="002C0CA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4A" w:rsidRDefault="00A2754A" w:rsidP="00C879A6">
      <w:pPr>
        <w:spacing w:after="0" w:line="240" w:lineRule="auto"/>
      </w:pPr>
      <w:r>
        <w:separator/>
      </w:r>
    </w:p>
  </w:endnote>
  <w:endnote w:type="continuationSeparator" w:id="0">
    <w:p w:rsidR="00A2754A" w:rsidRDefault="00A2754A" w:rsidP="00C8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AB" w:rsidRDefault="002C0CAB">
    <w:pPr>
      <w:pStyle w:val="a7"/>
      <w:jc w:val="right"/>
    </w:pPr>
  </w:p>
  <w:p w:rsidR="00C879A6" w:rsidRDefault="00C879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4A" w:rsidRDefault="00A2754A" w:rsidP="00C879A6">
      <w:pPr>
        <w:spacing w:after="0" w:line="240" w:lineRule="auto"/>
      </w:pPr>
      <w:r>
        <w:separator/>
      </w:r>
    </w:p>
  </w:footnote>
  <w:footnote w:type="continuationSeparator" w:id="0">
    <w:p w:rsidR="00A2754A" w:rsidRDefault="00A2754A" w:rsidP="00C8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9551B"/>
    <w:multiLevelType w:val="multilevel"/>
    <w:tmpl w:val="5AC23D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5774760"/>
    <w:multiLevelType w:val="hybridMultilevel"/>
    <w:tmpl w:val="42C61F04"/>
    <w:lvl w:ilvl="0" w:tplc="D31EB9CC">
      <w:start w:val="1"/>
      <w:numFmt w:val="decimal"/>
      <w:lvlText w:val="%1."/>
      <w:lvlJc w:val="left"/>
      <w:pPr>
        <w:ind w:left="796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8680" w:hanging="360"/>
      </w:pPr>
    </w:lvl>
    <w:lvl w:ilvl="2" w:tplc="0419001B">
      <w:start w:val="1"/>
      <w:numFmt w:val="lowerRoman"/>
      <w:lvlText w:val="%3."/>
      <w:lvlJc w:val="right"/>
      <w:pPr>
        <w:ind w:left="9400" w:hanging="180"/>
      </w:pPr>
    </w:lvl>
    <w:lvl w:ilvl="3" w:tplc="0419000F">
      <w:start w:val="1"/>
      <w:numFmt w:val="decimal"/>
      <w:lvlText w:val="%4."/>
      <w:lvlJc w:val="left"/>
      <w:pPr>
        <w:ind w:left="10120" w:hanging="360"/>
      </w:pPr>
    </w:lvl>
    <w:lvl w:ilvl="4" w:tplc="04190019">
      <w:start w:val="1"/>
      <w:numFmt w:val="lowerLetter"/>
      <w:lvlText w:val="%5."/>
      <w:lvlJc w:val="left"/>
      <w:pPr>
        <w:ind w:left="10840" w:hanging="360"/>
      </w:pPr>
    </w:lvl>
    <w:lvl w:ilvl="5" w:tplc="0419001B">
      <w:start w:val="1"/>
      <w:numFmt w:val="lowerRoman"/>
      <w:lvlText w:val="%6."/>
      <w:lvlJc w:val="right"/>
      <w:pPr>
        <w:ind w:left="11560" w:hanging="180"/>
      </w:pPr>
    </w:lvl>
    <w:lvl w:ilvl="6" w:tplc="0419000F">
      <w:start w:val="1"/>
      <w:numFmt w:val="decimal"/>
      <w:lvlText w:val="%7."/>
      <w:lvlJc w:val="left"/>
      <w:pPr>
        <w:ind w:left="12280" w:hanging="360"/>
      </w:pPr>
    </w:lvl>
    <w:lvl w:ilvl="7" w:tplc="04190019">
      <w:start w:val="1"/>
      <w:numFmt w:val="lowerLetter"/>
      <w:lvlText w:val="%8."/>
      <w:lvlJc w:val="left"/>
      <w:pPr>
        <w:ind w:left="13000" w:hanging="360"/>
      </w:pPr>
    </w:lvl>
    <w:lvl w:ilvl="8" w:tplc="0419001B">
      <w:start w:val="1"/>
      <w:numFmt w:val="lowerRoman"/>
      <w:lvlText w:val="%9."/>
      <w:lvlJc w:val="right"/>
      <w:pPr>
        <w:ind w:left="13720" w:hanging="180"/>
      </w:pPr>
    </w:lvl>
  </w:abstractNum>
  <w:abstractNum w:abstractNumId="2">
    <w:nsid w:val="6FE1493F"/>
    <w:multiLevelType w:val="multilevel"/>
    <w:tmpl w:val="5C827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8617285"/>
    <w:multiLevelType w:val="multilevel"/>
    <w:tmpl w:val="5B7C09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B6E0355"/>
    <w:multiLevelType w:val="multilevel"/>
    <w:tmpl w:val="2C203B5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E025BE5"/>
    <w:multiLevelType w:val="multilevel"/>
    <w:tmpl w:val="52DE6F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05"/>
    <w:rsid w:val="00041028"/>
    <w:rsid w:val="00056321"/>
    <w:rsid w:val="00144363"/>
    <w:rsid w:val="001A0154"/>
    <w:rsid w:val="00271D17"/>
    <w:rsid w:val="002C0CAB"/>
    <w:rsid w:val="002E6D05"/>
    <w:rsid w:val="00590039"/>
    <w:rsid w:val="005A2AB3"/>
    <w:rsid w:val="00607A24"/>
    <w:rsid w:val="00610E97"/>
    <w:rsid w:val="006D56C8"/>
    <w:rsid w:val="00814B7B"/>
    <w:rsid w:val="008F7164"/>
    <w:rsid w:val="0095658D"/>
    <w:rsid w:val="009800CF"/>
    <w:rsid w:val="009D122A"/>
    <w:rsid w:val="00A2754A"/>
    <w:rsid w:val="00C879A6"/>
    <w:rsid w:val="00D81471"/>
    <w:rsid w:val="00E91AE2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321"/>
  </w:style>
  <w:style w:type="character" w:styleId="a3">
    <w:name w:val="Hyperlink"/>
    <w:basedOn w:val="a0"/>
    <w:uiPriority w:val="99"/>
    <w:semiHidden/>
    <w:unhideWhenUsed/>
    <w:rsid w:val="0005632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5632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56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5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632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632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5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563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5632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ae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05632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Основной текст_"/>
    <w:basedOn w:val="a0"/>
    <w:link w:val="12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05632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6321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next w:val="ab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321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0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page number"/>
    <w:basedOn w:val="a0"/>
    <w:uiPriority w:val="99"/>
    <w:semiHidden/>
    <w:unhideWhenUsed/>
    <w:rsid w:val="00056321"/>
    <w:rPr>
      <w:rFonts w:ascii="Times New Roman" w:hAnsi="Times New Roman" w:cs="Times New Roman" w:hint="default"/>
    </w:rPr>
  </w:style>
  <w:style w:type="character" w:customStyle="1" w:styleId="100">
    <w:name w:val="Колонтитул + 10"/>
    <w:aliases w:val="5 pt,Полужирный,Интервал 0 pt"/>
    <w:basedOn w:val="10"/>
    <w:uiPriority w:val="99"/>
    <w:rsid w:val="0005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1">
    <w:name w:val="Table Grid"/>
    <w:basedOn w:val="a1"/>
    <w:rsid w:val="0005632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56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6321"/>
  </w:style>
  <w:style w:type="character" w:styleId="a3">
    <w:name w:val="Hyperlink"/>
    <w:basedOn w:val="a0"/>
    <w:uiPriority w:val="99"/>
    <w:semiHidden/>
    <w:unhideWhenUsed/>
    <w:rsid w:val="00056321"/>
    <w:rPr>
      <w:rFonts w:ascii="Times New Roman" w:hAnsi="Times New Roman" w:cs="Times New Roman" w:hint="default"/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5632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632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5632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563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56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56321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05632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No Spacing"/>
    <w:uiPriority w:val="1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563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05632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56321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d">
    <w:name w:val="Колонтитул_"/>
    <w:basedOn w:val="a0"/>
    <w:link w:val="ae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ae">
    <w:name w:val="Колонтитул"/>
    <w:basedOn w:val="a"/>
    <w:link w:val="ad"/>
    <w:uiPriority w:val="99"/>
    <w:rsid w:val="00056321"/>
    <w:pPr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af">
    <w:name w:val="Основной текст_"/>
    <w:basedOn w:val="a0"/>
    <w:link w:val="12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"/>
    <w:rsid w:val="00056321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uiPriority w:val="99"/>
    <w:locked/>
    <w:rsid w:val="00056321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05632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056321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6321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5">
    <w:name w:val="Основной текст (5)_"/>
    <w:basedOn w:val="a0"/>
    <w:link w:val="50"/>
    <w:locked/>
    <w:rsid w:val="0005632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632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next w:val="ab"/>
    <w:qFormat/>
    <w:rsid w:val="000563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056321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056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0">
    <w:name w:val="page number"/>
    <w:basedOn w:val="a0"/>
    <w:uiPriority w:val="99"/>
    <w:semiHidden/>
    <w:unhideWhenUsed/>
    <w:rsid w:val="00056321"/>
    <w:rPr>
      <w:rFonts w:ascii="Times New Roman" w:hAnsi="Times New Roman" w:cs="Times New Roman" w:hint="default"/>
    </w:rPr>
  </w:style>
  <w:style w:type="character" w:customStyle="1" w:styleId="100">
    <w:name w:val="Колонтитул + 10"/>
    <w:aliases w:val="5 pt,Полужирный,Интервал 0 pt"/>
    <w:basedOn w:val="10"/>
    <w:uiPriority w:val="99"/>
    <w:rsid w:val="00056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  <w:shd w:val="clear" w:color="auto" w:fill="FFFFFF"/>
    </w:rPr>
  </w:style>
  <w:style w:type="table" w:styleId="af1">
    <w:name w:val="Table Grid"/>
    <w:basedOn w:val="a1"/>
    <w:rsid w:val="0005632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056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DE4BE40E861678209456E9DD07CCA7943EE274E295B1042E414725FDDS0sFN" TargetMode="External"/><Relationship Id="rId18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DE4BE40E861678209456E9DD07CCA7943EE264A2A551042E414725FDDS0sFN" TargetMode="External"/><Relationship Id="rId17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Temp\&#1055;&#1088;&#1086;&#1077;&#1082;&#1090;%20&#1040;&#1056;%20&#1087;&#1077;&#1088;&#1077;&#1087;&#1083;&#1072;&#1085;&#1080;&#1088;&#1086;&#1074;&#1082;&#1072;%20&#1078;&#1080;&#1083;&#1086;&#1075;&#1086;%20%20&#1087;&#1086;&#1084;&#1077;&#1097;&#1077;&#1085;&#1080;&#1103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D282F4E15AE38D8067998584AB52F9ABC4E2935FB845D1D45F57DF08503BF6265F320DC9818B38wEoC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DE4BE40E861678209456E9DD07CCA7943EE274E295B1042E414725FDDS0sFN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DE4BE40E861678209456E9DD07CCA7943EE264A2A551042E414725FDDS0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7CBD4-EA66-4A5D-97E6-4F199FAA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5122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8</cp:revision>
  <dcterms:created xsi:type="dcterms:W3CDTF">2017-10-20T09:55:00Z</dcterms:created>
  <dcterms:modified xsi:type="dcterms:W3CDTF">2017-10-25T07:04:00Z</dcterms:modified>
</cp:coreProperties>
</file>