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38E7">
        <w:rPr>
          <w:sz w:val="28"/>
          <w:szCs w:val="28"/>
        </w:rPr>
        <w:t>02 сентября</w:t>
      </w:r>
      <w:bookmarkStart w:id="0" w:name="_GoBack"/>
      <w:bookmarkEnd w:id="0"/>
      <w:r w:rsidR="001A4DF5">
        <w:rPr>
          <w:sz w:val="28"/>
          <w:szCs w:val="28"/>
        </w:rPr>
        <w:t xml:space="preserve"> 2019</w:t>
      </w:r>
      <w:r w:rsidR="00502A01">
        <w:rPr>
          <w:sz w:val="28"/>
          <w:szCs w:val="28"/>
        </w:rPr>
        <w:t xml:space="preserve"> г.  № 44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480674" w:rsidRDefault="00480674" w:rsidP="00FD6249"/>
    <w:p w:rsidR="00480674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Народненского сельского поселения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от 08.11.2018 г.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№59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Народненского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Терновского муниципального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«Содействие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муниципального образования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 местного самоуправления</w:t>
      </w:r>
      <w:proofErr w:type="gramStart"/>
      <w:r>
        <w:rPr>
          <w:b/>
          <w:sz w:val="28"/>
          <w:szCs w:val="28"/>
        </w:rPr>
        <w:t>»</w:t>
      </w:r>
      <w:r w:rsidR="00502A01">
        <w:rPr>
          <w:b/>
          <w:sz w:val="28"/>
          <w:szCs w:val="28"/>
        </w:rPr>
        <w:t>(</w:t>
      </w:r>
      <w:proofErr w:type="gramEnd"/>
      <w:r w:rsidR="00502A01">
        <w:rPr>
          <w:b/>
          <w:sz w:val="28"/>
          <w:szCs w:val="28"/>
        </w:rPr>
        <w:t xml:space="preserve"> в редакции</w:t>
      </w:r>
    </w:p>
    <w:p w:rsidR="00502A01" w:rsidRDefault="00502A01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постановлений №64 от 24.12.2018 г., №25</w:t>
      </w:r>
    </w:p>
    <w:p w:rsidR="00502A01" w:rsidRPr="00480674" w:rsidRDefault="00502A01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от 01.04.2019 г.)</w:t>
      </w:r>
    </w:p>
    <w:p w:rsidR="00480674" w:rsidRPr="00480674" w:rsidRDefault="00480674" w:rsidP="00480674">
      <w:pPr>
        <w:spacing w:line="360" w:lineRule="auto"/>
        <w:rPr>
          <w:b/>
          <w:sz w:val="28"/>
          <w:szCs w:val="28"/>
        </w:rPr>
      </w:pPr>
    </w:p>
    <w:p w:rsidR="00480674" w:rsidRPr="00480674" w:rsidRDefault="00480674" w:rsidP="00480674">
      <w:pPr>
        <w:spacing w:line="360" w:lineRule="auto"/>
        <w:jc w:val="both"/>
        <w:rPr>
          <w:sz w:val="28"/>
          <w:szCs w:val="28"/>
        </w:rPr>
      </w:pPr>
      <w:r w:rsidRPr="00480674">
        <w:rPr>
          <w:sz w:val="28"/>
          <w:szCs w:val="28"/>
        </w:rPr>
        <w:tab/>
        <w:t xml:space="preserve">В </w:t>
      </w:r>
      <w:r w:rsidR="006D138B">
        <w:rPr>
          <w:sz w:val="28"/>
          <w:szCs w:val="28"/>
        </w:rPr>
        <w:t>целях приведения нормативного правового акта в соответствие с действующим федеральным законодательством и законодательством Воронежской области, нормативными правовыми актами органов  местного самоуправления Народненского сельского поселения</w:t>
      </w:r>
      <w:r w:rsidRPr="00480674">
        <w:rPr>
          <w:sz w:val="28"/>
          <w:szCs w:val="28"/>
        </w:rPr>
        <w:t xml:space="preserve"> администрация Народненского сельского поселения Терновского муниципального района Воронежской области</w:t>
      </w:r>
    </w:p>
    <w:p w:rsidR="00480674" w:rsidRPr="00480674" w:rsidRDefault="00480674" w:rsidP="00480674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480674" w:rsidRPr="00480674" w:rsidRDefault="006D138B" w:rsidP="00480674">
      <w:pPr>
        <w:numPr>
          <w:ilvl w:val="0"/>
          <w:numId w:val="12"/>
        </w:numPr>
        <w:spacing w:after="200" w:line="360" w:lineRule="auto"/>
        <w:ind w:left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Народненского сельского поселения Терновского муниципального района Воронежской области от 08 ноября 2018 г. №59 «Об утверждении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</w:t>
      </w:r>
      <w:r>
        <w:rPr>
          <w:rFonts w:eastAsia="Calibri"/>
          <w:sz w:val="28"/>
          <w:szCs w:val="28"/>
          <w:lang w:eastAsia="en-US"/>
        </w:rPr>
        <w:lastRenderedPageBreak/>
        <w:t>самоуправления»</w:t>
      </w:r>
      <w:r w:rsidR="00502A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02A01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="00502A01">
        <w:rPr>
          <w:rFonts w:eastAsia="Calibri"/>
          <w:sz w:val="28"/>
          <w:szCs w:val="28"/>
          <w:lang w:eastAsia="en-US"/>
        </w:rPr>
        <w:t>в редакции постановлений № 64 от 24.12.2018 г.,№25 от 01.04.2019 г.)</w:t>
      </w:r>
      <w:r w:rsidR="00F24527">
        <w:rPr>
          <w:rFonts w:eastAsia="Calibri"/>
          <w:sz w:val="28"/>
          <w:szCs w:val="28"/>
          <w:lang w:eastAsia="en-US"/>
        </w:rPr>
        <w:t xml:space="preserve"> (далее – Программа)</w:t>
      </w:r>
      <w:r>
        <w:rPr>
          <w:rFonts w:eastAsia="Calibri"/>
          <w:sz w:val="28"/>
          <w:szCs w:val="28"/>
          <w:lang w:eastAsia="en-US"/>
        </w:rPr>
        <w:t xml:space="preserve"> следующие изменения и дополнения:</w:t>
      </w:r>
    </w:p>
    <w:p w:rsidR="00FB4600" w:rsidRDefault="006D138B" w:rsidP="00502A01">
      <w:pPr>
        <w:pStyle w:val="a3"/>
        <w:numPr>
          <w:ilvl w:val="1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подпрограмму «</w:t>
      </w:r>
      <w:r w:rsidR="00502A01">
        <w:rPr>
          <w:rFonts w:eastAsia="Calibri"/>
          <w:sz w:val="28"/>
          <w:szCs w:val="28"/>
          <w:lang w:eastAsia="en-US"/>
        </w:rPr>
        <w:t>Благоустройство территории и обеспечение качественными услугами ЖКХ</w:t>
      </w:r>
      <w:r w:rsidR="00E368E5">
        <w:rPr>
          <w:rFonts w:eastAsia="Calibri"/>
          <w:sz w:val="28"/>
          <w:szCs w:val="28"/>
          <w:lang w:eastAsia="en-US"/>
        </w:rPr>
        <w:t>» данной Программы внести следующие изменения и дополнения:</w:t>
      </w:r>
    </w:p>
    <w:p w:rsidR="00E368E5" w:rsidRDefault="00E368E5" w:rsidP="00E368E5">
      <w:pPr>
        <w:pStyle w:val="a3"/>
        <w:numPr>
          <w:ilvl w:val="2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 5 «Характеристика основных мероприятий Подпрограммы. Мероприятия Подпрограммы»</w:t>
      </w:r>
      <w:r w:rsidR="00143F9E">
        <w:rPr>
          <w:rFonts w:eastAsia="Calibri"/>
          <w:sz w:val="28"/>
          <w:szCs w:val="28"/>
          <w:lang w:eastAsia="en-US"/>
        </w:rPr>
        <w:t xml:space="preserve"> после слов «ремонт дороги по ул. </w:t>
      </w:r>
      <w:proofErr w:type="gramStart"/>
      <w:r w:rsidR="00143F9E">
        <w:rPr>
          <w:rFonts w:eastAsia="Calibri"/>
          <w:sz w:val="28"/>
          <w:szCs w:val="28"/>
          <w:lang w:eastAsia="en-US"/>
        </w:rPr>
        <w:t>Проезжая</w:t>
      </w:r>
      <w:proofErr w:type="gramEnd"/>
      <w:r w:rsidR="00143F9E">
        <w:rPr>
          <w:rFonts w:eastAsia="Calibri"/>
          <w:sz w:val="28"/>
          <w:szCs w:val="28"/>
          <w:lang w:eastAsia="en-US"/>
        </w:rPr>
        <w:t xml:space="preserve"> в с. Народное, протяженностью 0,5 км</w:t>
      </w:r>
      <w:r w:rsidR="006541F4">
        <w:rPr>
          <w:rFonts w:eastAsia="Calibri"/>
          <w:sz w:val="28"/>
          <w:szCs w:val="28"/>
          <w:lang w:eastAsia="en-US"/>
        </w:rPr>
        <w:t>»</w:t>
      </w:r>
      <w:r w:rsidR="00143F9E">
        <w:rPr>
          <w:rFonts w:eastAsia="Calibri"/>
          <w:sz w:val="28"/>
          <w:szCs w:val="28"/>
          <w:lang w:eastAsia="en-US"/>
        </w:rPr>
        <w:t xml:space="preserve"> дополнить словами:</w:t>
      </w:r>
    </w:p>
    <w:p w:rsidR="00143F9E" w:rsidRDefault="00143F9E" w:rsidP="00143F9E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освещение проезжей части ул. </w:t>
      </w:r>
      <w:proofErr w:type="spellStart"/>
      <w:r>
        <w:rPr>
          <w:rFonts w:eastAsia="Calibri"/>
          <w:sz w:val="28"/>
          <w:szCs w:val="28"/>
          <w:lang w:eastAsia="en-US"/>
        </w:rPr>
        <w:t>К.Маркса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 Липяги;</w:t>
      </w:r>
    </w:p>
    <w:p w:rsidR="00E368E5" w:rsidRPr="00143F9E" w:rsidRDefault="00143F9E" w:rsidP="00143F9E">
      <w:pPr>
        <w:spacing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освещение проезжей части ул. Ленинская, ул. Молодежная, ул. Крупской, ул. </w:t>
      </w:r>
      <w:proofErr w:type="spellStart"/>
      <w:r>
        <w:rPr>
          <w:rFonts w:eastAsia="Calibri"/>
          <w:sz w:val="28"/>
          <w:szCs w:val="28"/>
          <w:lang w:eastAsia="en-US"/>
        </w:rPr>
        <w:t>Летуновского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с. Поповка.</w:t>
      </w:r>
      <w:proofErr w:type="gramEnd"/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654B1" w:rsidRDefault="00BD18D2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главы</w:t>
      </w:r>
      <w:r w:rsidR="006654B1">
        <w:rPr>
          <w:rFonts w:eastAsia="Calibri"/>
          <w:sz w:val="28"/>
          <w:szCs w:val="28"/>
          <w:lang w:eastAsia="en-US"/>
        </w:rPr>
        <w:t xml:space="preserve"> Народненского</w:t>
      </w:r>
    </w:p>
    <w:p w:rsidR="006654B1" w:rsidRPr="006654B1" w:rsidRDefault="006654B1" w:rsidP="00BD18D2">
      <w:pPr>
        <w:tabs>
          <w:tab w:val="left" w:pos="6900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</w:t>
      </w:r>
      <w:r w:rsidR="00BD18D2">
        <w:rPr>
          <w:rFonts w:eastAsia="Calibri"/>
          <w:sz w:val="28"/>
          <w:szCs w:val="28"/>
          <w:lang w:eastAsia="en-US"/>
        </w:rPr>
        <w:t>ьского поселения:</w:t>
      </w:r>
      <w:r w:rsidR="00BD18D2">
        <w:rPr>
          <w:rFonts w:eastAsia="Calibri"/>
          <w:sz w:val="28"/>
          <w:szCs w:val="28"/>
          <w:lang w:eastAsia="en-US"/>
        </w:rPr>
        <w:tab/>
        <w:t>Е.А. Мишина</w:t>
      </w:r>
    </w:p>
    <w:p w:rsidR="00703543" w:rsidRPr="00703543" w:rsidRDefault="00703543" w:rsidP="00703543">
      <w:pPr>
        <w:pStyle w:val="a3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80674" w:rsidRPr="00480674" w:rsidRDefault="00480674" w:rsidP="004806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80674" w:rsidRPr="00480674" w:rsidRDefault="00480674" w:rsidP="004806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80674" w:rsidRPr="00480674" w:rsidRDefault="00480674" w:rsidP="00480674">
      <w:pPr>
        <w:tabs>
          <w:tab w:val="left" w:pos="960"/>
        </w:tabs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D6249" w:rsidRPr="00480674" w:rsidRDefault="00FD6249" w:rsidP="00480674"/>
    <w:sectPr w:rsidR="00FD6249" w:rsidRPr="00480674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6A" w:rsidRDefault="001A536A" w:rsidP="0062566E">
      <w:r>
        <w:separator/>
      </w:r>
    </w:p>
  </w:endnote>
  <w:endnote w:type="continuationSeparator" w:id="0">
    <w:p w:rsidR="001A536A" w:rsidRDefault="001A536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8E7">
          <w:rPr>
            <w:noProof/>
          </w:rPr>
          <w:t>2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6A" w:rsidRDefault="001A536A" w:rsidP="0062566E">
      <w:r>
        <w:separator/>
      </w:r>
    </w:p>
  </w:footnote>
  <w:footnote w:type="continuationSeparator" w:id="0">
    <w:p w:rsidR="001A536A" w:rsidRDefault="001A536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7736C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C1219"/>
    <w:rsid w:val="000C3AC3"/>
    <w:rsid w:val="000D166E"/>
    <w:rsid w:val="000E0004"/>
    <w:rsid w:val="000E1BD2"/>
    <w:rsid w:val="00117D4E"/>
    <w:rsid w:val="001338E7"/>
    <w:rsid w:val="00133A4D"/>
    <w:rsid w:val="00135A8D"/>
    <w:rsid w:val="00143F9E"/>
    <w:rsid w:val="00147BE9"/>
    <w:rsid w:val="001618AA"/>
    <w:rsid w:val="00193991"/>
    <w:rsid w:val="001943B5"/>
    <w:rsid w:val="001A0154"/>
    <w:rsid w:val="001A421F"/>
    <w:rsid w:val="001A4DF5"/>
    <w:rsid w:val="001A536A"/>
    <w:rsid w:val="001C2746"/>
    <w:rsid w:val="00204830"/>
    <w:rsid w:val="0024798E"/>
    <w:rsid w:val="00273287"/>
    <w:rsid w:val="00283B64"/>
    <w:rsid w:val="002C6117"/>
    <w:rsid w:val="002D1AE2"/>
    <w:rsid w:val="002D5A9E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16EB1"/>
    <w:rsid w:val="00457398"/>
    <w:rsid w:val="00480674"/>
    <w:rsid w:val="004A7F21"/>
    <w:rsid w:val="004B63C2"/>
    <w:rsid w:val="004C2C21"/>
    <w:rsid w:val="004C3F67"/>
    <w:rsid w:val="004D2FF2"/>
    <w:rsid w:val="004E69BC"/>
    <w:rsid w:val="00502A01"/>
    <w:rsid w:val="00503C20"/>
    <w:rsid w:val="00513B6B"/>
    <w:rsid w:val="00520667"/>
    <w:rsid w:val="005C7D7C"/>
    <w:rsid w:val="0062566E"/>
    <w:rsid w:val="00636FAD"/>
    <w:rsid w:val="00650198"/>
    <w:rsid w:val="006541F4"/>
    <w:rsid w:val="006654B1"/>
    <w:rsid w:val="006A677E"/>
    <w:rsid w:val="006B35F9"/>
    <w:rsid w:val="006C0088"/>
    <w:rsid w:val="006D138B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6297C"/>
    <w:rsid w:val="0096448E"/>
    <w:rsid w:val="009706B5"/>
    <w:rsid w:val="009B415D"/>
    <w:rsid w:val="009E19AE"/>
    <w:rsid w:val="009E26E8"/>
    <w:rsid w:val="009F285E"/>
    <w:rsid w:val="009F4312"/>
    <w:rsid w:val="00A11A7B"/>
    <w:rsid w:val="00A376FF"/>
    <w:rsid w:val="00A76D01"/>
    <w:rsid w:val="00AD6C6C"/>
    <w:rsid w:val="00AE3F73"/>
    <w:rsid w:val="00B20BD3"/>
    <w:rsid w:val="00B67836"/>
    <w:rsid w:val="00B91234"/>
    <w:rsid w:val="00BA47F4"/>
    <w:rsid w:val="00BC349C"/>
    <w:rsid w:val="00BD0924"/>
    <w:rsid w:val="00BD18D2"/>
    <w:rsid w:val="00BE5002"/>
    <w:rsid w:val="00BE6429"/>
    <w:rsid w:val="00C646FA"/>
    <w:rsid w:val="00C923D3"/>
    <w:rsid w:val="00CA1CE5"/>
    <w:rsid w:val="00CA3908"/>
    <w:rsid w:val="00CA5FCB"/>
    <w:rsid w:val="00CE434E"/>
    <w:rsid w:val="00D34AE9"/>
    <w:rsid w:val="00D815F2"/>
    <w:rsid w:val="00E05B74"/>
    <w:rsid w:val="00E368E5"/>
    <w:rsid w:val="00E71279"/>
    <w:rsid w:val="00E820A0"/>
    <w:rsid w:val="00EE7778"/>
    <w:rsid w:val="00EE7844"/>
    <w:rsid w:val="00F24527"/>
    <w:rsid w:val="00F63590"/>
    <w:rsid w:val="00F80FAF"/>
    <w:rsid w:val="00FB4600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B14E-33A6-447E-BF3D-A1989837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Мишина</cp:lastModifiedBy>
  <cp:revision>74</cp:revision>
  <cp:lastPrinted>2019-09-30T11:48:00Z</cp:lastPrinted>
  <dcterms:created xsi:type="dcterms:W3CDTF">2016-12-21T08:48:00Z</dcterms:created>
  <dcterms:modified xsi:type="dcterms:W3CDTF">2019-09-30T11:48:00Z</dcterms:modified>
</cp:coreProperties>
</file>