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2DED" w:rsidRPr="00A0745E">
        <w:rPr>
          <w:sz w:val="28"/>
          <w:szCs w:val="28"/>
        </w:rPr>
        <w:t>03</w:t>
      </w:r>
      <w:r w:rsidR="00F84565">
        <w:rPr>
          <w:sz w:val="28"/>
          <w:szCs w:val="28"/>
        </w:rPr>
        <w:t xml:space="preserve"> августа  2021 г.  № 86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2E6687" w:rsidRDefault="002E6687" w:rsidP="002E668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F84565" w:rsidRPr="00C72163" w:rsidRDefault="00F84565" w:rsidP="00F84565">
      <w:pPr>
        <w:pStyle w:val="ab"/>
        <w:ind w:firstLine="708"/>
        <w:rPr>
          <w:rFonts w:ascii="Times New Roman" w:hAnsi="Times New Roman"/>
          <w:b/>
          <w:sz w:val="28"/>
          <w:szCs w:val="28"/>
        </w:rPr>
      </w:pPr>
      <w:r w:rsidRPr="00C72163">
        <w:rPr>
          <w:rFonts w:ascii="Times New Roman" w:hAnsi="Times New Roman"/>
          <w:b/>
          <w:sz w:val="28"/>
          <w:szCs w:val="28"/>
        </w:rPr>
        <w:t>Об организации пожарно-профилактической</w:t>
      </w:r>
    </w:p>
    <w:p w:rsidR="00F84565" w:rsidRPr="00C72163" w:rsidRDefault="00F84565" w:rsidP="00F84565">
      <w:pPr>
        <w:pStyle w:val="ab"/>
        <w:ind w:firstLine="708"/>
        <w:rPr>
          <w:rFonts w:ascii="Times New Roman" w:hAnsi="Times New Roman"/>
          <w:b/>
          <w:sz w:val="28"/>
          <w:szCs w:val="28"/>
        </w:rPr>
      </w:pPr>
      <w:r w:rsidRPr="00C72163">
        <w:rPr>
          <w:rFonts w:ascii="Times New Roman" w:hAnsi="Times New Roman"/>
          <w:b/>
          <w:sz w:val="28"/>
          <w:szCs w:val="28"/>
        </w:rPr>
        <w:t xml:space="preserve">работы по  проведению противопожарной </w:t>
      </w:r>
    </w:p>
    <w:p w:rsidR="00F84565" w:rsidRDefault="00F84565" w:rsidP="00F84565">
      <w:pPr>
        <w:pStyle w:val="ab"/>
        <w:ind w:firstLine="708"/>
        <w:rPr>
          <w:rFonts w:ascii="Times New Roman" w:hAnsi="Times New Roman"/>
          <w:b/>
          <w:sz w:val="28"/>
          <w:szCs w:val="28"/>
        </w:rPr>
      </w:pPr>
      <w:r w:rsidRPr="00C72163">
        <w:rPr>
          <w:rFonts w:ascii="Times New Roman" w:hAnsi="Times New Roman"/>
          <w:b/>
          <w:sz w:val="28"/>
          <w:szCs w:val="28"/>
        </w:rPr>
        <w:t>пропаганды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Народненского</w:t>
      </w:r>
      <w:proofErr w:type="spellEnd"/>
    </w:p>
    <w:p w:rsidR="00F84565" w:rsidRDefault="00F84565" w:rsidP="00F84565">
      <w:pPr>
        <w:pStyle w:val="ab"/>
        <w:ind w:firstLine="708"/>
        <w:rPr>
          <w:rFonts w:ascii="Times New Roman" w:hAnsi="Times New Roman"/>
          <w:b/>
          <w:sz w:val="28"/>
          <w:szCs w:val="28"/>
        </w:rPr>
      </w:pPr>
      <w:r w:rsidRPr="00C72163">
        <w:rPr>
          <w:rFonts w:ascii="Times New Roman" w:hAnsi="Times New Roman"/>
          <w:b/>
          <w:sz w:val="28"/>
          <w:szCs w:val="28"/>
        </w:rPr>
        <w:t>сельского поселения Терновского муниципального</w:t>
      </w:r>
    </w:p>
    <w:p w:rsidR="00F84565" w:rsidRDefault="00F84565" w:rsidP="00F84565">
      <w:pPr>
        <w:pStyle w:val="ab"/>
        <w:rPr>
          <w:rFonts w:ascii="Times New Roman" w:hAnsi="Times New Roman"/>
          <w:b/>
          <w:sz w:val="28"/>
          <w:szCs w:val="28"/>
        </w:rPr>
      </w:pPr>
      <w:r w:rsidRPr="00C721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C72163"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F84565" w:rsidRPr="00C72163" w:rsidRDefault="00F84565" w:rsidP="00F84565">
      <w:pPr>
        <w:pStyle w:val="ab"/>
        <w:rPr>
          <w:rFonts w:ascii="Times New Roman" w:hAnsi="Times New Roman"/>
          <w:b/>
          <w:sz w:val="28"/>
          <w:szCs w:val="28"/>
        </w:rPr>
      </w:pPr>
    </w:p>
    <w:p w:rsidR="00F84565" w:rsidRPr="00F84565" w:rsidRDefault="00F84565" w:rsidP="00F8456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CB">
        <w:rPr>
          <w:rFonts w:ascii="Times New Roman" w:hAnsi="Times New Roman"/>
          <w:sz w:val="28"/>
          <w:szCs w:val="28"/>
        </w:rPr>
        <w:t xml:space="preserve">В соответствии с Федеральными законами  от 06 октября 2003 №131-ФЗ «Об общих принципах организации местного самоуправления в Российской Федерации», от 21 декабря 1994 г. №69-ФЗ «О пожарной безопасности»,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3271C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3271C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E1404" w:rsidRPr="00AE1404" w:rsidRDefault="00AE1404" w:rsidP="006A3037">
      <w:pPr>
        <w:spacing w:line="360" w:lineRule="auto"/>
        <w:jc w:val="center"/>
        <w:rPr>
          <w:b/>
          <w:sz w:val="28"/>
          <w:szCs w:val="28"/>
        </w:rPr>
      </w:pPr>
      <w:r w:rsidRPr="00480674">
        <w:rPr>
          <w:b/>
          <w:sz w:val="28"/>
          <w:szCs w:val="28"/>
        </w:rPr>
        <w:t>ПОСТАНОВЛЯЕТ:</w:t>
      </w:r>
    </w:p>
    <w:p w:rsidR="00F84565" w:rsidRPr="003271CB" w:rsidRDefault="00F84565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CB">
        <w:rPr>
          <w:rFonts w:ascii="Times New Roman" w:hAnsi="Times New Roman"/>
          <w:sz w:val="28"/>
          <w:szCs w:val="28"/>
        </w:rPr>
        <w:t xml:space="preserve">1. Утвердить Положение  «Об организации пожарно-профилактической работы по проведению противопожарной пропаганды»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3271C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                                      (приложение №1).</w:t>
      </w:r>
    </w:p>
    <w:p w:rsidR="00F84565" w:rsidRPr="003271CB" w:rsidRDefault="00F84565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CB">
        <w:rPr>
          <w:rFonts w:ascii="Times New Roman" w:hAnsi="Times New Roman"/>
          <w:sz w:val="28"/>
          <w:szCs w:val="28"/>
        </w:rPr>
        <w:t xml:space="preserve">2. Утвердить план мероприятий по активизации пожарно-профилактической работы в границах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3271CB">
        <w:rPr>
          <w:rFonts w:ascii="Times New Roman" w:hAnsi="Times New Roman"/>
          <w:sz w:val="28"/>
          <w:szCs w:val="28"/>
        </w:rPr>
        <w:t xml:space="preserve"> сельского поселения Терновск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Pr="003271CB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F84565" w:rsidRPr="003271CB" w:rsidRDefault="00F84565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CB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3271C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271CB">
        <w:rPr>
          <w:rFonts w:ascii="Times New Roman" w:hAnsi="Times New Roman"/>
          <w:sz w:val="28"/>
          <w:szCs w:val="28"/>
        </w:rPr>
        <w:t xml:space="preserve"> за проведение противопожарной пропаганды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3271C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</w:t>
      </w:r>
      <w:r w:rsidRPr="00F84565">
        <w:rPr>
          <w:rFonts w:ascii="Times New Roman" w:hAnsi="Times New Roman"/>
          <w:sz w:val="28"/>
          <w:szCs w:val="28"/>
        </w:rPr>
        <w:t xml:space="preserve">района  старшего инспектора администрации </w:t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</w:rPr>
        <w:t>Балякину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4565" w:rsidRPr="003271CB" w:rsidRDefault="00F84565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CB">
        <w:rPr>
          <w:rFonts w:ascii="Times New Roman" w:hAnsi="Times New Roman"/>
          <w:sz w:val="28"/>
          <w:szCs w:val="28"/>
        </w:rPr>
        <w:lastRenderedPageBreak/>
        <w:t xml:space="preserve">4. Признать утратившим силу постановление администрации </w:t>
      </w:r>
      <w:r w:rsidR="008428EF">
        <w:rPr>
          <w:rFonts w:ascii="Times New Roman" w:hAnsi="Times New Roman"/>
          <w:sz w:val="28"/>
          <w:szCs w:val="28"/>
        </w:rPr>
        <w:t>Народненского</w:t>
      </w:r>
      <w:bookmarkStart w:id="0" w:name="_GoBack"/>
      <w:bookmarkEnd w:id="0"/>
      <w:r w:rsidRPr="003271C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F84565">
        <w:rPr>
          <w:rFonts w:ascii="Times New Roman" w:hAnsi="Times New Roman"/>
          <w:sz w:val="28"/>
          <w:szCs w:val="28"/>
        </w:rPr>
        <w:t>№13 от 16.01.2018</w:t>
      </w:r>
      <w:r w:rsidRPr="003271CB">
        <w:rPr>
          <w:rFonts w:ascii="Times New Roman" w:hAnsi="Times New Roman"/>
          <w:sz w:val="28"/>
          <w:szCs w:val="28"/>
        </w:rPr>
        <w:t xml:space="preserve"> года «Об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3271C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F84565" w:rsidRPr="003271CB" w:rsidRDefault="00F84565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CB">
        <w:rPr>
          <w:rFonts w:ascii="Times New Roman" w:hAnsi="Times New Roman"/>
          <w:sz w:val="28"/>
          <w:szCs w:val="28"/>
        </w:rPr>
        <w:t xml:space="preserve">5. </w:t>
      </w:r>
      <w:r w:rsidR="00C82881">
        <w:rPr>
          <w:rFonts w:ascii="Times New Roman" w:hAnsi="Times New Roman"/>
          <w:sz w:val="28"/>
          <w:szCs w:val="28"/>
        </w:rPr>
        <w:t>Опуб</w:t>
      </w:r>
      <w:r>
        <w:rPr>
          <w:rFonts w:ascii="Times New Roman" w:hAnsi="Times New Roman"/>
          <w:sz w:val="28"/>
          <w:szCs w:val="28"/>
        </w:rPr>
        <w:t xml:space="preserve">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F84565" w:rsidRPr="003271CB" w:rsidRDefault="00F84565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CB">
        <w:rPr>
          <w:rFonts w:ascii="Times New Roman" w:hAnsi="Times New Roman"/>
          <w:sz w:val="28"/>
          <w:szCs w:val="28"/>
        </w:rPr>
        <w:t>6. Настоящее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опубликования</w:t>
      </w:r>
      <w:r w:rsidRPr="003271CB">
        <w:rPr>
          <w:rFonts w:ascii="Times New Roman" w:hAnsi="Times New Roman"/>
          <w:sz w:val="28"/>
          <w:szCs w:val="28"/>
        </w:rPr>
        <w:t>.</w:t>
      </w:r>
    </w:p>
    <w:p w:rsidR="00F84565" w:rsidRPr="003271CB" w:rsidRDefault="00F84565" w:rsidP="00F8456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C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271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71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7614" w:rsidRDefault="00D17614" w:rsidP="00F84565">
      <w:pPr>
        <w:spacing w:line="360" w:lineRule="auto"/>
        <w:jc w:val="both"/>
        <w:rPr>
          <w:sz w:val="28"/>
          <w:szCs w:val="28"/>
        </w:rPr>
      </w:pPr>
    </w:p>
    <w:p w:rsidR="00D17614" w:rsidRPr="005C585D" w:rsidRDefault="00D17614" w:rsidP="00D17614">
      <w:pPr>
        <w:spacing w:line="360" w:lineRule="auto"/>
        <w:jc w:val="both"/>
        <w:rPr>
          <w:sz w:val="28"/>
          <w:szCs w:val="28"/>
        </w:rPr>
      </w:pPr>
    </w:p>
    <w:p w:rsidR="00292DED" w:rsidRDefault="00292DED" w:rsidP="00D1761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0745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404B9A" w:rsidRPr="00306FE0" w:rsidRDefault="00D17614" w:rsidP="000F75F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Народненского</w:t>
      </w:r>
      <w:proofErr w:type="spellEnd"/>
      <w:r w:rsidR="00292D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292DED">
        <w:rPr>
          <w:sz w:val="28"/>
          <w:szCs w:val="28"/>
        </w:rPr>
        <w:t xml:space="preserve">              </w:t>
      </w:r>
      <w:r w:rsidR="000F75F8">
        <w:rPr>
          <w:sz w:val="28"/>
          <w:szCs w:val="28"/>
        </w:rPr>
        <w:t xml:space="preserve">                    Е.А. Мишина</w:t>
      </w:r>
    </w:p>
    <w:p w:rsidR="00BE352F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                 </w:t>
      </w: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BE352F" w:rsidRDefault="00BE352F" w:rsidP="00D17614">
      <w:pPr>
        <w:spacing w:line="360" w:lineRule="auto"/>
        <w:rPr>
          <w:sz w:val="28"/>
          <w:szCs w:val="28"/>
        </w:rPr>
      </w:pPr>
    </w:p>
    <w:p w:rsidR="00D17614" w:rsidRPr="005C585D" w:rsidRDefault="00BE352F" w:rsidP="00D17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D17614" w:rsidRPr="005C585D">
        <w:rPr>
          <w:sz w:val="28"/>
          <w:szCs w:val="28"/>
        </w:rPr>
        <w:t xml:space="preserve">   Приложение № 1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к </w:t>
      </w:r>
      <w:r>
        <w:rPr>
          <w:sz w:val="28"/>
          <w:szCs w:val="28"/>
        </w:rPr>
        <w:t xml:space="preserve">постановлению </w:t>
      </w:r>
      <w:r w:rsidRPr="005C585D">
        <w:rPr>
          <w:sz w:val="28"/>
          <w:szCs w:val="28"/>
        </w:rPr>
        <w:t xml:space="preserve"> администрации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5C585D">
        <w:rPr>
          <w:sz w:val="28"/>
          <w:szCs w:val="28"/>
        </w:rPr>
        <w:t>Народненского</w:t>
      </w:r>
      <w:proofErr w:type="spellEnd"/>
      <w:r w:rsidRPr="005C585D">
        <w:rPr>
          <w:sz w:val="28"/>
          <w:szCs w:val="28"/>
        </w:rPr>
        <w:t xml:space="preserve">  сельского поселения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В</w:t>
      </w:r>
      <w:r w:rsidR="00292DED">
        <w:rPr>
          <w:sz w:val="28"/>
          <w:szCs w:val="28"/>
        </w:rPr>
        <w:t>оронежской области от 03 августа</w:t>
      </w:r>
    </w:p>
    <w:p w:rsidR="00BE352F" w:rsidRDefault="00D17614" w:rsidP="00BE352F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</w:t>
      </w:r>
      <w:r w:rsidR="00F84565">
        <w:rPr>
          <w:sz w:val="28"/>
          <w:szCs w:val="28"/>
        </w:rPr>
        <w:t xml:space="preserve">                    2021 г. № 86</w:t>
      </w:r>
    </w:p>
    <w:p w:rsidR="00BE352F" w:rsidRPr="00BE352F" w:rsidRDefault="00BE352F" w:rsidP="00BE35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F84565" w:rsidRPr="00F84565" w:rsidRDefault="00F84565" w:rsidP="00F845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4565">
        <w:rPr>
          <w:rFonts w:eastAsia="Calibri"/>
          <w:b/>
          <w:sz w:val="28"/>
          <w:szCs w:val="28"/>
          <w:lang w:eastAsia="en-US"/>
        </w:rPr>
        <w:t>ПОЛОЖЕНИЕ</w:t>
      </w:r>
    </w:p>
    <w:p w:rsidR="00F84565" w:rsidRPr="00F84565" w:rsidRDefault="00F84565" w:rsidP="00F84565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F84565">
        <w:rPr>
          <w:rFonts w:eastAsiaTheme="minorHAnsi"/>
          <w:b/>
          <w:sz w:val="28"/>
          <w:szCs w:val="28"/>
          <w:lang w:eastAsia="en-US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Theme="minorHAnsi"/>
          <w:b/>
          <w:sz w:val="28"/>
          <w:szCs w:val="28"/>
          <w:lang w:eastAsia="en-US"/>
        </w:rPr>
        <w:t xml:space="preserve">  сельского поселения Терновского  муниципального района Воронежской области</w:t>
      </w:r>
    </w:p>
    <w:p w:rsidR="00F84565" w:rsidRPr="00F84565" w:rsidRDefault="00F84565" w:rsidP="00F84565">
      <w:pPr>
        <w:jc w:val="center"/>
        <w:rPr>
          <w:rFonts w:eastAsia="Calibri"/>
          <w:sz w:val="28"/>
          <w:szCs w:val="28"/>
          <w:lang w:eastAsia="en-US"/>
        </w:rPr>
      </w:pP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I.</w:t>
      </w:r>
      <w:r w:rsidRPr="00F84565">
        <w:rPr>
          <w:rFonts w:eastAsia="Calibri"/>
          <w:sz w:val="28"/>
          <w:szCs w:val="28"/>
          <w:lang w:eastAsia="en-US"/>
        </w:rPr>
        <w:tab/>
        <w:t>Общие положения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1. Положение о порядке проведения противопожарной пропаганды населения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 Терновского муниципального района мерам пожарной безопасности определяет цели, задачи, порядок и периодичность проведения противопожарной пропаганды  населения мерам пожарной безопасности.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1) снижение количества пожаров и степени тяжести их последствий;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2) совершенствование знаний населения в области пожарной безопасности.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3. Основными задачами в сфере проведения противопожарной пропаганды  населения сельского поселения  являются: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2) повышение эффективности взаимодействия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 Терновского муниципального района, организаций и населения в сфере обеспечения пожарной безопасности;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3) совершенствование форм и методов противопожарной пропаганды;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4) оперативное доведение до населения информации в области пожарной безопасности;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 Терновского муниципального района, а также руководители учреждений и организаций.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II. Организация противопожарной пропаганды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1. 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 Терновского муниципального района проводит противопожарную пропаганду посредством: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1) изготовления и распространения среди населения противопожарных памяток, листовок;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2) изготовления и размещения социальной рекламы по пожарной безопасности;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3) организации конкурсов, выставок, соревнований на противопожарную тематику;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4) привлечения средств массовой информации;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5) размещение информационного материала на противопожарную тематику на сайте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 Терновского муниципального района в сети Интернет.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2. Учреждениям рекомендуется проводить противопожарную пропаганду посредством: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2)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Ш. Порядок проведения противопожарной пропаганды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1.Функции организации противопожарной пропаганды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 Терновского муниципального района, возлагаются на администрацию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 Терновского муниципального района.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2. 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 Терновского муниципального района, с целью организации пропаганды: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1) </w:t>
      </w:r>
      <w:proofErr w:type="gramStart"/>
      <w:r w:rsidRPr="00F84565">
        <w:rPr>
          <w:rFonts w:eastAsia="Calibri"/>
          <w:sz w:val="28"/>
          <w:szCs w:val="28"/>
          <w:lang w:eastAsia="en-US"/>
        </w:rPr>
        <w:t>осуществляет взаимодействие и координирует</w:t>
      </w:r>
      <w:proofErr w:type="gramEnd"/>
      <w:r w:rsidRPr="00F84565">
        <w:rPr>
          <w:rFonts w:eastAsia="Calibri"/>
          <w:sz w:val="28"/>
          <w:szCs w:val="28"/>
          <w:lang w:eastAsia="en-US"/>
        </w:rPr>
        <w:t xml:space="preserve"> деятельность организаций, в том числе различных общественных формирований, и граждан;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lastRenderedPageBreak/>
        <w:t>2) информирует население о проблемах и путях обеспечения первичных мер пожарной безопасности;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3. Для организации работы по пропаганде мер пожарной безопасности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 Терновского муниципального района назначается ответственное должностное лицо. </w:t>
      </w:r>
    </w:p>
    <w:p w:rsidR="00F84565" w:rsidRPr="00F84565" w:rsidRDefault="00F84565" w:rsidP="00F845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565">
        <w:rPr>
          <w:rFonts w:eastAsia="Calibri"/>
          <w:sz w:val="28"/>
          <w:szCs w:val="28"/>
          <w:lang w:eastAsia="en-US"/>
        </w:rPr>
        <w:t xml:space="preserve">4. Противопожарная пропаганда, как правило, проводится за счет средств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sz w:val="28"/>
          <w:szCs w:val="28"/>
          <w:lang w:eastAsia="en-US"/>
        </w:rPr>
        <w:t xml:space="preserve">  сельского поселения.</w:t>
      </w: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Pr="005C585D" w:rsidRDefault="00F84565" w:rsidP="00F845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№ 2</w:t>
      </w:r>
    </w:p>
    <w:p w:rsidR="00F84565" w:rsidRPr="005C585D" w:rsidRDefault="00F84565" w:rsidP="00F84565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к </w:t>
      </w:r>
      <w:r>
        <w:rPr>
          <w:sz w:val="28"/>
          <w:szCs w:val="28"/>
        </w:rPr>
        <w:t xml:space="preserve">постановлению </w:t>
      </w:r>
      <w:r w:rsidRPr="005C585D">
        <w:rPr>
          <w:sz w:val="28"/>
          <w:szCs w:val="28"/>
        </w:rPr>
        <w:t xml:space="preserve"> администрации         </w:t>
      </w:r>
    </w:p>
    <w:p w:rsidR="00F84565" w:rsidRPr="005C585D" w:rsidRDefault="00F84565" w:rsidP="00F84565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5C585D">
        <w:rPr>
          <w:sz w:val="28"/>
          <w:szCs w:val="28"/>
        </w:rPr>
        <w:t>Народненского</w:t>
      </w:r>
      <w:proofErr w:type="spellEnd"/>
      <w:r w:rsidRPr="005C585D">
        <w:rPr>
          <w:sz w:val="28"/>
          <w:szCs w:val="28"/>
        </w:rPr>
        <w:t xml:space="preserve">  сельского поселения </w:t>
      </w:r>
    </w:p>
    <w:p w:rsidR="00F84565" w:rsidRPr="005C585D" w:rsidRDefault="00F84565" w:rsidP="00F84565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F84565" w:rsidRPr="005C585D" w:rsidRDefault="00F84565" w:rsidP="00F84565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В</w:t>
      </w:r>
      <w:r>
        <w:rPr>
          <w:sz w:val="28"/>
          <w:szCs w:val="28"/>
        </w:rPr>
        <w:t>оронежской области от 03 августа</w:t>
      </w:r>
    </w:p>
    <w:p w:rsidR="00F84565" w:rsidRDefault="00F84565" w:rsidP="00F84565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2021 г. № 86</w:t>
      </w:r>
    </w:p>
    <w:p w:rsidR="00F84565" w:rsidRP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Pr="00F84565" w:rsidRDefault="00F84565" w:rsidP="00F845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4565">
        <w:rPr>
          <w:rFonts w:eastAsia="Calibri"/>
          <w:b/>
          <w:sz w:val="28"/>
          <w:szCs w:val="28"/>
          <w:lang w:eastAsia="en-US"/>
        </w:rPr>
        <w:t>ПЛАН</w:t>
      </w:r>
    </w:p>
    <w:p w:rsidR="00F84565" w:rsidRPr="00F84565" w:rsidRDefault="00F84565" w:rsidP="00F845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4565">
        <w:rPr>
          <w:rFonts w:eastAsia="Calibri"/>
          <w:b/>
          <w:sz w:val="28"/>
          <w:szCs w:val="28"/>
          <w:lang w:eastAsia="en-US"/>
        </w:rPr>
        <w:t xml:space="preserve">мероприятий  по активизации пожарно-профилактической работы в границах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="Calibri"/>
          <w:b/>
          <w:sz w:val="28"/>
          <w:szCs w:val="28"/>
          <w:lang w:eastAsia="en-US"/>
        </w:rPr>
        <w:t xml:space="preserve">  сельского поселения Терновского  муниципального района Воронежской области </w:t>
      </w:r>
    </w:p>
    <w:p w:rsidR="00F84565" w:rsidRP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Pr="00F84565" w:rsidRDefault="00F84565" w:rsidP="00F84565">
      <w:pPr>
        <w:numPr>
          <w:ilvl w:val="0"/>
          <w:numId w:val="2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4565">
        <w:rPr>
          <w:rFonts w:eastAsiaTheme="minorHAnsi"/>
          <w:sz w:val="28"/>
          <w:szCs w:val="28"/>
          <w:lang w:eastAsia="en-US"/>
        </w:rPr>
        <w:t>Привлекать к работе по обучению мерам пожарной безопасности руководителей учреждений</w:t>
      </w:r>
      <w:r w:rsidRPr="00F84565">
        <w:rPr>
          <w:rFonts w:eastAsiaTheme="minorHAnsi"/>
          <w:sz w:val="28"/>
          <w:szCs w:val="28"/>
          <w:lang w:eastAsia="en-US"/>
        </w:rPr>
        <w:tab/>
      </w:r>
    </w:p>
    <w:p w:rsidR="00F84565" w:rsidRPr="00F84565" w:rsidRDefault="00F84565" w:rsidP="00F84565">
      <w:pPr>
        <w:spacing w:after="200"/>
        <w:ind w:left="1068" w:hanging="106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4565">
        <w:rPr>
          <w:rFonts w:eastAsiaTheme="minorHAnsi"/>
          <w:sz w:val="28"/>
          <w:szCs w:val="28"/>
          <w:lang w:eastAsia="en-US"/>
        </w:rPr>
        <w:t>Срок исполнения: постоянно</w:t>
      </w:r>
      <w:r w:rsidRPr="00F84565">
        <w:rPr>
          <w:rFonts w:eastAsiaTheme="minorHAnsi"/>
          <w:sz w:val="28"/>
          <w:szCs w:val="28"/>
          <w:lang w:eastAsia="en-US"/>
        </w:rPr>
        <w:tab/>
      </w:r>
    </w:p>
    <w:p w:rsidR="00F84565" w:rsidRPr="00F84565" w:rsidRDefault="00F84565" w:rsidP="00F84565">
      <w:pPr>
        <w:spacing w:after="200"/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4565">
        <w:rPr>
          <w:rFonts w:eastAsiaTheme="minorHAnsi"/>
          <w:sz w:val="28"/>
          <w:szCs w:val="28"/>
          <w:lang w:eastAsia="en-US"/>
        </w:rPr>
        <w:t xml:space="preserve">Исполнитель: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Theme="minorHAnsi"/>
          <w:sz w:val="28"/>
          <w:szCs w:val="28"/>
          <w:lang w:eastAsia="en-US"/>
        </w:rPr>
        <w:t xml:space="preserve">  сельского поселения</w:t>
      </w:r>
    </w:p>
    <w:p w:rsidR="00F84565" w:rsidRPr="00F84565" w:rsidRDefault="00F84565" w:rsidP="00F84565">
      <w:pPr>
        <w:numPr>
          <w:ilvl w:val="0"/>
          <w:numId w:val="22"/>
        </w:numPr>
        <w:tabs>
          <w:tab w:val="left" w:pos="993"/>
        </w:tabs>
        <w:spacing w:after="200" w:line="276" w:lineRule="auto"/>
        <w:ind w:left="142" w:firstLine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4565">
        <w:rPr>
          <w:rFonts w:eastAsiaTheme="minorHAnsi"/>
          <w:sz w:val="28"/>
          <w:szCs w:val="28"/>
          <w:lang w:eastAsia="en-US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F84565" w:rsidRPr="00F84565" w:rsidRDefault="00F84565" w:rsidP="00F84565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4565">
        <w:rPr>
          <w:rFonts w:eastAsiaTheme="minorHAnsi"/>
          <w:sz w:val="28"/>
          <w:szCs w:val="28"/>
          <w:lang w:eastAsia="en-US"/>
        </w:rPr>
        <w:t>Срок исполнения: постоянно</w:t>
      </w:r>
      <w:r w:rsidRPr="00F84565">
        <w:rPr>
          <w:rFonts w:eastAsiaTheme="minorHAnsi"/>
          <w:sz w:val="28"/>
          <w:szCs w:val="28"/>
          <w:lang w:eastAsia="en-US"/>
        </w:rPr>
        <w:tab/>
      </w:r>
    </w:p>
    <w:p w:rsidR="00F84565" w:rsidRPr="00F84565" w:rsidRDefault="00F84565" w:rsidP="00F84565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4565">
        <w:rPr>
          <w:rFonts w:eastAsiaTheme="minorHAnsi"/>
          <w:sz w:val="28"/>
          <w:szCs w:val="28"/>
          <w:lang w:eastAsia="en-US"/>
        </w:rPr>
        <w:t xml:space="preserve">Исполнитель: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Theme="minorHAnsi"/>
          <w:sz w:val="28"/>
          <w:szCs w:val="28"/>
          <w:lang w:eastAsia="en-US"/>
        </w:rPr>
        <w:t xml:space="preserve">  сельского поселения</w:t>
      </w:r>
    </w:p>
    <w:p w:rsidR="00F84565" w:rsidRPr="00F84565" w:rsidRDefault="00F84565" w:rsidP="00F84565">
      <w:pPr>
        <w:numPr>
          <w:ilvl w:val="0"/>
          <w:numId w:val="2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4565">
        <w:rPr>
          <w:rFonts w:eastAsiaTheme="minorHAnsi"/>
          <w:sz w:val="28"/>
          <w:szCs w:val="28"/>
          <w:lang w:eastAsia="en-US"/>
        </w:rPr>
        <w:t>Организовать обучение правилам пожарной безопасности одиноких, престарелых граждан.</w:t>
      </w:r>
    </w:p>
    <w:p w:rsidR="00F84565" w:rsidRPr="00F84565" w:rsidRDefault="00F84565" w:rsidP="00F84565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4565">
        <w:rPr>
          <w:rFonts w:eastAsiaTheme="minorHAnsi"/>
          <w:sz w:val="28"/>
          <w:szCs w:val="28"/>
          <w:lang w:eastAsia="en-US"/>
        </w:rPr>
        <w:t>Срок исполнения: ежеквартально</w:t>
      </w:r>
    </w:p>
    <w:p w:rsidR="00F84565" w:rsidRPr="00F84565" w:rsidRDefault="00F84565" w:rsidP="00F84565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4565">
        <w:rPr>
          <w:rFonts w:eastAsiaTheme="minorHAnsi"/>
          <w:sz w:val="28"/>
          <w:szCs w:val="28"/>
          <w:lang w:eastAsia="en-US"/>
        </w:rPr>
        <w:t xml:space="preserve"> Исполнитель: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F84565">
        <w:rPr>
          <w:rFonts w:eastAsiaTheme="minorHAnsi"/>
          <w:sz w:val="28"/>
          <w:szCs w:val="28"/>
          <w:lang w:eastAsia="en-US"/>
        </w:rPr>
        <w:t xml:space="preserve">  сельского поселения,               совместно с центром  социального обслуживания населения на дому </w:t>
      </w:r>
    </w:p>
    <w:p w:rsidR="00F84565" w:rsidRP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F84565" w:rsidRPr="00F84565" w:rsidRDefault="00F84565" w:rsidP="00F8456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0F75F8" w:rsidRPr="00BE352F" w:rsidRDefault="000F75F8" w:rsidP="00BE352F">
      <w:pPr>
        <w:tabs>
          <w:tab w:val="left" w:pos="3396"/>
        </w:tabs>
        <w:rPr>
          <w:sz w:val="28"/>
          <w:szCs w:val="28"/>
        </w:rPr>
      </w:pPr>
    </w:p>
    <w:sectPr w:rsidR="000F75F8" w:rsidRPr="00BE352F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E1" w:rsidRDefault="00F836E1" w:rsidP="0062566E">
      <w:r>
        <w:separator/>
      </w:r>
    </w:p>
  </w:endnote>
  <w:endnote w:type="continuationSeparator" w:id="0">
    <w:p w:rsidR="00F836E1" w:rsidRDefault="00F836E1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EF">
          <w:rPr>
            <w:noProof/>
          </w:rPr>
          <w:t>2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E1" w:rsidRDefault="00F836E1" w:rsidP="0062566E">
      <w:r>
        <w:separator/>
      </w:r>
    </w:p>
  </w:footnote>
  <w:footnote w:type="continuationSeparator" w:id="0">
    <w:p w:rsidR="00F836E1" w:rsidRDefault="00F836E1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F4423"/>
    <w:multiLevelType w:val="hybridMultilevel"/>
    <w:tmpl w:val="1E563688"/>
    <w:lvl w:ilvl="0" w:tplc="139E0B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A913B3"/>
    <w:multiLevelType w:val="multilevel"/>
    <w:tmpl w:val="5142DB18"/>
    <w:lvl w:ilvl="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1">
    <w:nsid w:val="5D9C7E99"/>
    <w:multiLevelType w:val="hybridMultilevel"/>
    <w:tmpl w:val="A2B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BC648F7"/>
    <w:multiLevelType w:val="hybridMultilevel"/>
    <w:tmpl w:val="736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E9F1973"/>
    <w:multiLevelType w:val="hybridMultilevel"/>
    <w:tmpl w:val="381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78676498"/>
    <w:multiLevelType w:val="hybridMultilevel"/>
    <w:tmpl w:val="94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92B6D"/>
    <w:multiLevelType w:val="hybridMultilevel"/>
    <w:tmpl w:val="764A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7"/>
  </w:num>
  <w:num w:numId="5">
    <w:abstractNumId w:val="12"/>
  </w:num>
  <w:num w:numId="6">
    <w:abstractNumId w:val="6"/>
  </w:num>
  <w:num w:numId="7">
    <w:abstractNumId w:val="18"/>
  </w:num>
  <w:num w:numId="8">
    <w:abstractNumId w:val="4"/>
  </w:num>
  <w:num w:numId="9">
    <w:abstractNumId w:val="13"/>
  </w:num>
  <w:num w:numId="10">
    <w:abstractNumId w:val="0"/>
  </w:num>
  <w:num w:numId="11">
    <w:abstractNumId w:val="15"/>
  </w:num>
  <w:num w:numId="12">
    <w:abstractNumId w:val="1"/>
  </w:num>
  <w:num w:numId="13">
    <w:abstractNumId w:val="14"/>
  </w:num>
  <w:num w:numId="14">
    <w:abstractNumId w:val="19"/>
  </w:num>
  <w:num w:numId="15">
    <w:abstractNumId w:val="21"/>
  </w:num>
  <w:num w:numId="16">
    <w:abstractNumId w:val="16"/>
  </w:num>
  <w:num w:numId="17">
    <w:abstractNumId w:val="11"/>
  </w:num>
  <w:num w:numId="18">
    <w:abstractNumId w:val="5"/>
  </w:num>
  <w:num w:numId="19">
    <w:abstractNumId w:val="9"/>
  </w:num>
  <w:num w:numId="20">
    <w:abstractNumId w:val="1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24BE1"/>
    <w:rsid w:val="00035F3D"/>
    <w:rsid w:val="00045641"/>
    <w:rsid w:val="00082D53"/>
    <w:rsid w:val="0008749B"/>
    <w:rsid w:val="000B6ABF"/>
    <w:rsid w:val="000C1219"/>
    <w:rsid w:val="000C3AC3"/>
    <w:rsid w:val="000D166E"/>
    <w:rsid w:val="000E0004"/>
    <w:rsid w:val="000E1BD2"/>
    <w:rsid w:val="000F75F8"/>
    <w:rsid w:val="00117D4E"/>
    <w:rsid w:val="00133A4D"/>
    <w:rsid w:val="00135A8D"/>
    <w:rsid w:val="00147BE9"/>
    <w:rsid w:val="001618AA"/>
    <w:rsid w:val="00193991"/>
    <w:rsid w:val="001943B5"/>
    <w:rsid w:val="001A0154"/>
    <w:rsid w:val="001A421F"/>
    <w:rsid w:val="001A4DF5"/>
    <w:rsid w:val="001C2746"/>
    <w:rsid w:val="00204830"/>
    <w:rsid w:val="0024798E"/>
    <w:rsid w:val="00273287"/>
    <w:rsid w:val="00283B64"/>
    <w:rsid w:val="00292DED"/>
    <w:rsid w:val="00295207"/>
    <w:rsid w:val="002C6117"/>
    <w:rsid w:val="002D1AE2"/>
    <w:rsid w:val="002D5A9E"/>
    <w:rsid w:val="002E6687"/>
    <w:rsid w:val="0032058B"/>
    <w:rsid w:val="00330CAA"/>
    <w:rsid w:val="003368FC"/>
    <w:rsid w:val="00341D53"/>
    <w:rsid w:val="00365460"/>
    <w:rsid w:val="00377130"/>
    <w:rsid w:val="00391472"/>
    <w:rsid w:val="003A449F"/>
    <w:rsid w:val="003C4FE1"/>
    <w:rsid w:val="003E60D8"/>
    <w:rsid w:val="003F4615"/>
    <w:rsid w:val="00404B9A"/>
    <w:rsid w:val="00416EB1"/>
    <w:rsid w:val="004535D8"/>
    <w:rsid w:val="00457398"/>
    <w:rsid w:val="00480674"/>
    <w:rsid w:val="00491397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C7D7C"/>
    <w:rsid w:val="005E4E43"/>
    <w:rsid w:val="005E774E"/>
    <w:rsid w:val="0062566E"/>
    <w:rsid w:val="00636FAD"/>
    <w:rsid w:val="00650198"/>
    <w:rsid w:val="00664B4D"/>
    <w:rsid w:val="006654B1"/>
    <w:rsid w:val="006A3037"/>
    <w:rsid w:val="006A677E"/>
    <w:rsid w:val="006B2F50"/>
    <w:rsid w:val="006B35F9"/>
    <w:rsid w:val="006C0088"/>
    <w:rsid w:val="006D138B"/>
    <w:rsid w:val="006E272C"/>
    <w:rsid w:val="007008C0"/>
    <w:rsid w:val="00703543"/>
    <w:rsid w:val="007C0E68"/>
    <w:rsid w:val="007D0781"/>
    <w:rsid w:val="007F215C"/>
    <w:rsid w:val="007F2495"/>
    <w:rsid w:val="00807E3A"/>
    <w:rsid w:val="00811150"/>
    <w:rsid w:val="00811B8D"/>
    <w:rsid w:val="00824BB9"/>
    <w:rsid w:val="008428EF"/>
    <w:rsid w:val="008D170A"/>
    <w:rsid w:val="008E0AC9"/>
    <w:rsid w:val="008E31AF"/>
    <w:rsid w:val="008F23A1"/>
    <w:rsid w:val="008F2D3B"/>
    <w:rsid w:val="008F7164"/>
    <w:rsid w:val="008F7DA9"/>
    <w:rsid w:val="00901142"/>
    <w:rsid w:val="0090541E"/>
    <w:rsid w:val="00910726"/>
    <w:rsid w:val="0091472D"/>
    <w:rsid w:val="00931935"/>
    <w:rsid w:val="009330B5"/>
    <w:rsid w:val="0096297C"/>
    <w:rsid w:val="0096448E"/>
    <w:rsid w:val="009706B5"/>
    <w:rsid w:val="009B415D"/>
    <w:rsid w:val="009E19AE"/>
    <w:rsid w:val="009F285E"/>
    <w:rsid w:val="009F4312"/>
    <w:rsid w:val="009F7A8C"/>
    <w:rsid w:val="00A0745E"/>
    <w:rsid w:val="00A11A7B"/>
    <w:rsid w:val="00A376FF"/>
    <w:rsid w:val="00A76D01"/>
    <w:rsid w:val="00A857FA"/>
    <w:rsid w:val="00AD6C6C"/>
    <w:rsid w:val="00AE1404"/>
    <w:rsid w:val="00AE3F73"/>
    <w:rsid w:val="00AF7731"/>
    <w:rsid w:val="00B20BD3"/>
    <w:rsid w:val="00B67836"/>
    <w:rsid w:val="00B91234"/>
    <w:rsid w:val="00BA47F4"/>
    <w:rsid w:val="00BC349C"/>
    <w:rsid w:val="00BD0924"/>
    <w:rsid w:val="00BE352F"/>
    <w:rsid w:val="00BE5002"/>
    <w:rsid w:val="00BE6429"/>
    <w:rsid w:val="00C646FA"/>
    <w:rsid w:val="00C82881"/>
    <w:rsid w:val="00C923D3"/>
    <w:rsid w:val="00CA1CE5"/>
    <w:rsid w:val="00CA3908"/>
    <w:rsid w:val="00CA5FCB"/>
    <w:rsid w:val="00CB5CF6"/>
    <w:rsid w:val="00CE434E"/>
    <w:rsid w:val="00D17614"/>
    <w:rsid w:val="00D34AE9"/>
    <w:rsid w:val="00D815F2"/>
    <w:rsid w:val="00DC74AC"/>
    <w:rsid w:val="00E05B74"/>
    <w:rsid w:val="00E71279"/>
    <w:rsid w:val="00E820A0"/>
    <w:rsid w:val="00EB64C8"/>
    <w:rsid w:val="00EE7778"/>
    <w:rsid w:val="00EE7844"/>
    <w:rsid w:val="00F24527"/>
    <w:rsid w:val="00F63590"/>
    <w:rsid w:val="00F73D78"/>
    <w:rsid w:val="00F80FAF"/>
    <w:rsid w:val="00F836E1"/>
    <w:rsid w:val="00F84565"/>
    <w:rsid w:val="00FB4600"/>
    <w:rsid w:val="00FD6249"/>
    <w:rsid w:val="00FE1FF8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A385-604E-4360-99AA-E3255380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95</cp:revision>
  <cp:lastPrinted>2020-03-18T07:24:00Z</cp:lastPrinted>
  <dcterms:created xsi:type="dcterms:W3CDTF">2016-12-21T08:48:00Z</dcterms:created>
  <dcterms:modified xsi:type="dcterms:W3CDTF">2021-09-21T11:48:00Z</dcterms:modified>
</cp:coreProperties>
</file>