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83" w:rsidRPr="009F3983" w:rsidRDefault="009F3983" w:rsidP="009F3983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Совет народных депутатов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Народненского сельского поселения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Терновского муниципального района</w:t>
      </w:r>
    </w:p>
    <w:p w:rsidR="009F3983" w:rsidRPr="009F3983" w:rsidRDefault="009F3983" w:rsidP="009F3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9F3983">
        <w:rPr>
          <w:rFonts w:ascii="Times New Roman CYR" w:eastAsia="Times New Roman" w:hAnsi="Times New Roman CYR" w:cs="Times New Roman CYR"/>
          <w:sz w:val="40"/>
          <w:szCs w:val="40"/>
          <w:lang w:eastAsia="ru-RU"/>
        </w:rPr>
        <w:t>Воронежской области</w:t>
      </w:r>
    </w:p>
    <w:p w:rsidR="009F3983" w:rsidRPr="009F3983" w:rsidRDefault="009F3983" w:rsidP="009F3983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F3983">
        <w:rPr>
          <w:rFonts w:ascii="Times New Roman CYR" w:eastAsia="Times New Roman" w:hAnsi="Times New Roman CYR" w:cs="Times New Roman CYR"/>
          <w:b/>
          <w:bCs/>
          <w:sz w:val="52"/>
          <w:szCs w:val="52"/>
          <w:lang w:eastAsia="ru-RU"/>
        </w:rPr>
        <w:t>Решение</w:t>
      </w:r>
    </w:p>
    <w:p w:rsidR="009F3983" w:rsidRPr="009F3983" w:rsidRDefault="009F3983" w:rsidP="009F39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F3983" w:rsidRPr="009F3983" w:rsidRDefault="009F3983" w:rsidP="009F39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A619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 апреля 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43C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г.  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ED79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</w:t>
      </w:r>
      <w:r w:rsidRPr="009F398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:rsidR="009F3983" w:rsidRPr="00B43C63" w:rsidRDefault="00B43C63" w:rsidP="009F39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9F3983" w:rsidRPr="00B43C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с. Народное</w:t>
      </w:r>
    </w:p>
    <w:p w:rsidR="00540C11" w:rsidRDefault="00540C11" w:rsidP="009F39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A1A74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5A1A74">
        <w:rPr>
          <w:rFonts w:ascii="Times New Roman" w:hAnsi="Times New Roman"/>
          <w:b/>
          <w:sz w:val="28"/>
          <w:szCs w:val="28"/>
        </w:rPr>
        <w:t xml:space="preserve">в решение Совета 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A1A74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1A74">
        <w:rPr>
          <w:rFonts w:ascii="Times New Roman" w:hAnsi="Times New Roman"/>
          <w:b/>
          <w:sz w:val="28"/>
          <w:szCs w:val="28"/>
        </w:rPr>
        <w:t xml:space="preserve">Народненского </w:t>
      </w:r>
      <w:proofErr w:type="gramStart"/>
      <w:r w:rsidRPr="005A1A7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5A1A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A1A74">
        <w:rPr>
          <w:rFonts w:ascii="Times New Roman" w:hAnsi="Times New Roman"/>
          <w:b/>
          <w:sz w:val="28"/>
          <w:szCs w:val="28"/>
        </w:rPr>
        <w:t>поселения Терновского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1A74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A1A74">
        <w:rPr>
          <w:rFonts w:ascii="Times New Roman" w:hAnsi="Times New Roman"/>
          <w:b/>
          <w:sz w:val="28"/>
          <w:szCs w:val="28"/>
        </w:rPr>
        <w:t xml:space="preserve">Воронежской </w:t>
      </w:r>
      <w:r>
        <w:rPr>
          <w:rFonts w:ascii="Times New Roman" w:hAnsi="Times New Roman"/>
          <w:b/>
          <w:sz w:val="28"/>
          <w:szCs w:val="28"/>
        </w:rPr>
        <w:t>области № 20 от 04.04.2016</w:t>
      </w:r>
      <w:r w:rsidRPr="005A1A74">
        <w:rPr>
          <w:rFonts w:ascii="Times New Roman" w:hAnsi="Times New Roman"/>
          <w:b/>
          <w:sz w:val="28"/>
          <w:szCs w:val="28"/>
        </w:rPr>
        <w:t xml:space="preserve"> г.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A1A7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порядке сообщения лицами,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94B8D">
        <w:rPr>
          <w:rFonts w:ascii="Times New Roman" w:hAnsi="Times New Roman"/>
          <w:b/>
          <w:sz w:val="28"/>
          <w:szCs w:val="28"/>
        </w:rPr>
        <w:t>муниципальные должности,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исполнении должностных обязанностей,</w:t>
      </w:r>
    </w:p>
    <w:p w:rsidR="00540C11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которая приводит или может привести </w:t>
      </w:r>
    </w:p>
    <w:p w:rsidR="00540C11" w:rsidRPr="005A1A74" w:rsidRDefault="00540C11" w:rsidP="00540C1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конфликту интересов»</w:t>
      </w:r>
    </w:p>
    <w:p w:rsidR="00540C11" w:rsidRDefault="00540C11" w:rsidP="00540C1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0C11" w:rsidRDefault="00540C11" w:rsidP="00540C11">
      <w:pPr>
        <w:pStyle w:val="ac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 Требования прокуратуры Терновского района </w:t>
      </w:r>
      <w:r w:rsidRPr="00152AF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2-4-2018 от 29.03.2018  года, в  целях приведения нормативного правового акта в соответствие с действующим законодательством, Совет народных депутатов Народненского  сельского поселения Терновского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2AF3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540C11" w:rsidRPr="00152AF3" w:rsidRDefault="00540C11" w:rsidP="00540C11">
      <w:pPr>
        <w:tabs>
          <w:tab w:val="left" w:pos="342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2AF3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40C11" w:rsidRDefault="00540C11" w:rsidP="00694B8D">
      <w:pPr>
        <w:pStyle w:val="ab"/>
        <w:widowControl w:val="0"/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 решение Совета народных депутатов Народненского сельского поселения Терновского муниципального района Воронежской области №20 от 04.04.2016 г. «О порядке сообщения лицами, замещающими муниципальные должности</w:t>
      </w:r>
      <w:r w:rsidR="00694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  следующие изменения:</w:t>
      </w:r>
    </w:p>
    <w:p w:rsidR="00540C11" w:rsidRDefault="00540C11" w:rsidP="0069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 порядке сообщения лицами, замещающими муниципальные должности</w:t>
      </w:r>
      <w:r w:rsidR="00694B8D">
        <w:rPr>
          <w:rFonts w:ascii="Times New Roman" w:hAnsi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694B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94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(приложение №1).</w:t>
      </w:r>
    </w:p>
    <w:p w:rsidR="00540C11" w:rsidRDefault="00540C11" w:rsidP="00694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решение в официальном периодическом печатном издании 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540C11" w:rsidRDefault="00540C11" w:rsidP="00694B8D">
      <w:pPr>
        <w:pStyle w:val="1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со дня его опубликования. </w:t>
      </w:r>
    </w:p>
    <w:p w:rsidR="00540C11" w:rsidRDefault="00540C11" w:rsidP="00694B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40C11" w:rsidRDefault="00540C11" w:rsidP="00694B8D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694B8D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694B8D" w:rsidP="00540C11">
      <w:pPr>
        <w:pStyle w:val="13"/>
        <w:shd w:val="clear" w:color="auto" w:fill="auto"/>
        <w:tabs>
          <w:tab w:val="left" w:pos="1467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C11">
        <w:rPr>
          <w:rFonts w:ascii="Times New Roman" w:hAnsi="Times New Roman" w:cs="Times New Roman"/>
          <w:sz w:val="28"/>
          <w:szCs w:val="28"/>
        </w:rPr>
        <w:t>Глава Народненского</w:t>
      </w:r>
    </w:p>
    <w:p w:rsidR="00540C11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C11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540C11">
        <w:rPr>
          <w:rFonts w:ascii="Times New Roman" w:hAnsi="Times New Roman" w:cs="Times New Roman"/>
          <w:sz w:val="28"/>
          <w:szCs w:val="28"/>
        </w:rPr>
        <w:tab/>
        <w:t>Ю.А. Подколзин</w:t>
      </w: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B8D" w:rsidRPr="00973AFF" w:rsidRDefault="00694B8D" w:rsidP="00540C11">
      <w:pPr>
        <w:pStyle w:val="13"/>
        <w:shd w:val="clear" w:color="auto" w:fill="auto"/>
        <w:tabs>
          <w:tab w:val="left" w:pos="1467"/>
          <w:tab w:val="left" w:pos="6945"/>
        </w:tabs>
        <w:spacing w:before="0" w:after="0" w:line="360" w:lineRule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C11" w:rsidRDefault="00540C11" w:rsidP="00694B8D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94B8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Приложение № 1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94B8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Народненского сельского поселения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540C11" w:rsidRDefault="00540C11" w:rsidP="00694B8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94B8D">
        <w:rPr>
          <w:rFonts w:ascii="Times New Roman" w:hAnsi="Times New Roman"/>
          <w:sz w:val="28"/>
          <w:szCs w:val="28"/>
        </w:rPr>
        <w:t xml:space="preserve">                               Воронежской области от  27 апреля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40C11" w:rsidRDefault="00540C11" w:rsidP="00540C11">
      <w:p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D7932">
        <w:rPr>
          <w:rFonts w:ascii="Times New Roman" w:hAnsi="Times New Roman"/>
          <w:sz w:val="28"/>
          <w:szCs w:val="28"/>
        </w:rPr>
        <w:t xml:space="preserve">      2018 г.  № 18</w:t>
      </w:r>
    </w:p>
    <w:p w:rsidR="00540C11" w:rsidRPr="00694B8D" w:rsidRDefault="00540C11" w:rsidP="00540C1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МОЖЕТ ПРИВЕСТИ К КОНФЛИКТУ ИНТЕРЕСОВ</w:t>
      </w: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сообщения лицами, замещающими муниципальные должности в администрации Народненского сельского поселения Терновского муниципального района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ему станет об этом известно.</w:t>
      </w: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40C11" w:rsidRPr="00694B8D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подается в Комиссию по соблюдению требований к должностному поведению и урегулированию конфликта интересов Народненского сельского поселения Терновского муниципального района (далее – Комиссия) по форме согласно приложению к настоящему Положению и </w:t>
      </w:r>
      <w:r w:rsidRPr="00694B8D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регистрации в журнале регистрации уведомлений лиц, замещающих муниципальные должности в администрации Народненского сельского поселения Терновского муниципального района, о возникновении личной заинтересованности, которая приводит или может привести к конфликту интересов</w:t>
      </w:r>
      <w:proofErr w:type="gramEnd"/>
      <w:r w:rsidRPr="00694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журнал).</w:t>
      </w:r>
    </w:p>
    <w:p w:rsidR="00540C11" w:rsidRPr="00694B8D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540C11" w:rsidRPr="00694B8D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540C11" w:rsidRPr="00694B8D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540C11" w:rsidRPr="00694B8D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замещающем муниципальную должность,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540C11" w:rsidRPr="00723DF5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</w:t>
      </w:r>
      <w:proofErr w:type="gramStart"/>
      <w:r w:rsidRPr="00723D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уведомления и принимает</w:t>
      </w:r>
      <w:proofErr w:type="gramEnd"/>
      <w:r w:rsidRPr="0072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решения в порядке, установленном решением Совета народных депутатов Народненского сельского поселения.</w:t>
      </w:r>
    </w:p>
    <w:p w:rsidR="00540C11" w:rsidRPr="00694B8D" w:rsidRDefault="00540C11" w:rsidP="00540C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B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P39"/>
      <w:bookmarkStart w:id="1" w:name="P41"/>
      <w:bookmarkStart w:id="2" w:name="P42"/>
      <w:bookmarkEnd w:id="0"/>
      <w:bookmarkEnd w:id="1"/>
      <w:bookmarkEnd w:id="2"/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сообщения лицами, 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замещающими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приводит или может привести</w:t>
      </w:r>
    </w:p>
    <w:p w:rsidR="00540C11" w:rsidRPr="003867E9" w:rsidRDefault="00540C11" w:rsidP="00540C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конфликту интересов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</w:t>
      </w:r>
      <w:proofErr w:type="gramEnd"/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ознакомлении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 ____________________________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(Ф.И.О., замещаемая должность)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обязанностей,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 о возникновении у меня личной заинтересованности при исполнении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(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являющиеся основанием возникновения личной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</w:t>
      </w:r>
    </w:p>
    <w:p w:rsidR="00540C11" w:rsidRPr="003867E9" w:rsidRDefault="00540C11" w:rsidP="00BC73D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0C11" w:rsidRPr="003867E9" w:rsidRDefault="00540C11" w:rsidP="00BC73D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Должностные обязанности, на исполнение которых влияет или может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 личная заинтересованность:</w:t>
      </w:r>
    </w:p>
    <w:p w:rsidR="00540C11" w:rsidRPr="003867E9" w:rsidRDefault="00540C11" w:rsidP="00BC73D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0C11" w:rsidRPr="003867E9" w:rsidRDefault="00540C11" w:rsidP="00BC73D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меры по предотвращению или урегулированию конфликта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</w:t>
      </w:r>
    </w:p>
    <w:p w:rsidR="00540C11" w:rsidRPr="003867E9" w:rsidRDefault="00540C11" w:rsidP="00BC73D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0C11" w:rsidRPr="003867E9" w:rsidRDefault="00540C11" w:rsidP="00BC73DA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Намереваюсь (не намереваюсь) лично присутствовать на заседании комиссии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должностному поведению и урегулированию конфликта интересов при рассмотрении настоящего уведомления.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г.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(расшифровка</w:t>
      </w:r>
      <w:proofErr w:type="gramEnd"/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proofErr w:type="gramEnd"/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подписи)</w:t>
      </w:r>
    </w:p>
    <w:p w:rsidR="00540C11" w:rsidRPr="003867E9" w:rsidRDefault="00540C11" w:rsidP="00540C1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уведомление)</w:t>
      </w:r>
    </w:p>
    <w:p w:rsidR="009F3983" w:rsidRPr="003867E9" w:rsidRDefault="009F3983" w:rsidP="00540C1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F3983" w:rsidRPr="003867E9" w:rsidSect="005A50A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A4" w:rsidRDefault="003B15A4" w:rsidP="005A50A2">
      <w:pPr>
        <w:spacing w:after="0" w:line="240" w:lineRule="auto"/>
      </w:pPr>
      <w:r>
        <w:separator/>
      </w:r>
    </w:p>
  </w:endnote>
  <w:endnote w:type="continuationSeparator" w:id="0">
    <w:p w:rsidR="003B15A4" w:rsidRDefault="003B15A4" w:rsidP="005A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043740"/>
      <w:docPartObj>
        <w:docPartGallery w:val="Page Numbers (Bottom of Page)"/>
        <w:docPartUnique/>
      </w:docPartObj>
    </w:sdtPr>
    <w:sdtEndPr/>
    <w:sdtContent>
      <w:p w:rsidR="005A50A2" w:rsidRDefault="005A50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DA">
          <w:rPr>
            <w:noProof/>
          </w:rPr>
          <w:t>5</w:t>
        </w:r>
        <w:r>
          <w:fldChar w:fldCharType="end"/>
        </w:r>
      </w:p>
    </w:sdtContent>
  </w:sdt>
  <w:p w:rsidR="005A50A2" w:rsidRDefault="005A5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A4" w:rsidRDefault="003B15A4" w:rsidP="005A50A2">
      <w:pPr>
        <w:spacing w:after="0" w:line="240" w:lineRule="auto"/>
      </w:pPr>
      <w:r>
        <w:separator/>
      </w:r>
    </w:p>
  </w:footnote>
  <w:footnote w:type="continuationSeparator" w:id="0">
    <w:p w:rsidR="003B15A4" w:rsidRDefault="003B15A4" w:rsidP="005A5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7A"/>
    <w:rsid w:val="00070E90"/>
    <w:rsid w:val="00085DEB"/>
    <w:rsid w:val="001A0154"/>
    <w:rsid w:val="003867E9"/>
    <w:rsid w:val="003A0D27"/>
    <w:rsid w:val="003B15A4"/>
    <w:rsid w:val="00454283"/>
    <w:rsid w:val="00474669"/>
    <w:rsid w:val="0052552C"/>
    <w:rsid w:val="00540C11"/>
    <w:rsid w:val="005A50A2"/>
    <w:rsid w:val="0060647A"/>
    <w:rsid w:val="00610E71"/>
    <w:rsid w:val="00694B8D"/>
    <w:rsid w:val="006F13F2"/>
    <w:rsid w:val="00723DF5"/>
    <w:rsid w:val="007F1D08"/>
    <w:rsid w:val="00826814"/>
    <w:rsid w:val="008F7164"/>
    <w:rsid w:val="00941FF8"/>
    <w:rsid w:val="00955EC7"/>
    <w:rsid w:val="009F3983"/>
    <w:rsid w:val="00A619F1"/>
    <w:rsid w:val="00B43C63"/>
    <w:rsid w:val="00B441F8"/>
    <w:rsid w:val="00BB63B1"/>
    <w:rsid w:val="00BC73DA"/>
    <w:rsid w:val="00CE286E"/>
    <w:rsid w:val="00ED7932"/>
    <w:rsid w:val="00FB406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983"/>
  </w:style>
  <w:style w:type="paragraph" w:styleId="a3">
    <w:name w:val="header"/>
    <w:basedOn w:val="a"/>
    <w:link w:val="a4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F3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9F3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43C63"/>
  </w:style>
  <w:style w:type="character" w:customStyle="1" w:styleId="11">
    <w:name w:val="Верх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6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540C1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540C11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540C1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40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40C1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983"/>
  </w:style>
  <w:style w:type="paragraph" w:styleId="a3">
    <w:name w:val="header"/>
    <w:basedOn w:val="a"/>
    <w:link w:val="a4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3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F3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9F39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43C63"/>
  </w:style>
  <w:style w:type="character" w:customStyle="1" w:styleId="11">
    <w:name w:val="Верх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B43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6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3"/>
    <w:locked/>
    <w:rsid w:val="00540C11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540C11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540C1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40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40C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23</cp:revision>
  <cp:lastPrinted>2024-01-11T10:19:00Z</cp:lastPrinted>
  <dcterms:created xsi:type="dcterms:W3CDTF">2017-03-20T08:37:00Z</dcterms:created>
  <dcterms:modified xsi:type="dcterms:W3CDTF">2024-01-11T10:19:00Z</dcterms:modified>
</cp:coreProperties>
</file>