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76" w:rsidRPr="00D17E5D" w:rsidRDefault="00C53376" w:rsidP="00C53376">
      <w:pPr>
        <w:pStyle w:val="a5"/>
        <w:spacing w:after="0" w:line="240" w:lineRule="auto"/>
        <w:ind w:left="1120"/>
        <w:jc w:val="center"/>
        <w:rPr>
          <w:rFonts w:ascii="Times New Roman" w:eastAsia="Liberation Serif" w:hAnsi="Times New Roman" w:cs="Times New Roman"/>
          <w:b/>
          <w:sz w:val="26"/>
          <w:szCs w:val="26"/>
        </w:rPr>
      </w:pPr>
      <w:r w:rsidRPr="00D17E5D">
        <w:rPr>
          <w:rFonts w:ascii="Times New Roman" w:eastAsia="Liberation Serif" w:hAnsi="Times New Roman" w:cs="Times New Roman"/>
          <w:b/>
          <w:sz w:val="26"/>
          <w:szCs w:val="26"/>
        </w:rPr>
        <w:t>Руководство по соблюдению обязательных требований, оценка соблюдения которых является предметом муниципального контр</w:t>
      </w:r>
      <w:r w:rsidR="0017641F">
        <w:rPr>
          <w:rFonts w:ascii="Times New Roman" w:eastAsia="Liberation Serif" w:hAnsi="Times New Roman" w:cs="Times New Roman"/>
          <w:b/>
          <w:sz w:val="26"/>
          <w:szCs w:val="26"/>
        </w:rPr>
        <w:t xml:space="preserve">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7641F">
        <w:rPr>
          <w:rFonts w:ascii="Times New Roman" w:eastAsia="Liberation Serif" w:hAnsi="Times New Roman" w:cs="Times New Roman"/>
          <w:b/>
          <w:sz w:val="26"/>
          <w:szCs w:val="26"/>
        </w:rPr>
        <w:t>Народненского</w:t>
      </w:r>
      <w:proofErr w:type="spellEnd"/>
      <w:r w:rsidR="0017641F">
        <w:rPr>
          <w:rFonts w:ascii="Times New Roman" w:eastAsia="Liberation Serif" w:hAnsi="Times New Roman" w:cs="Times New Roman"/>
          <w:b/>
          <w:sz w:val="26"/>
          <w:szCs w:val="26"/>
        </w:rPr>
        <w:t xml:space="preserve"> сельского поселения</w:t>
      </w:r>
    </w:p>
    <w:p w:rsidR="00C53376" w:rsidRPr="00D17E5D" w:rsidRDefault="00C53376" w:rsidP="00C53376">
      <w:pPr>
        <w:pStyle w:val="a5"/>
        <w:spacing w:after="0" w:line="240" w:lineRule="auto"/>
        <w:ind w:left="1120"/>
        <w:jc w:val="center"/>
        <w:rPr>
          <w:rFonts w:ascii="Times New Roman" w:eastAsia="Liberation Serif" w:hAnsi="Times New Roman" w:cs="Times New Roman"/>
          <w:b/>
          <w:sz w:val="26"/>
          <w:szCs w:val="26"/>
        </w:rPr>
      </w:pPr>
    </w:p>
    <w:p w:rsidR="00806A59" w:rsidRDefault="00C53376" w:rsidP="00806A59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806A59">
        <w:rPr>
          <w:rFonts w:ascii="Times New Roman" w:eastAsia="Liberation Serif" w:hAnsi="Times New Roman" w:cs="Times New Roman"/>
          <w:sz w:val="24"/>
          <w:szCs w:val="24"/>
        </w:rPr>
        <w:t xml:space="preserve">       </w:t>
      </w:r>
      <w:proofErr w:type="gramStart"/>
      <w:r w:rsidRPr="00806A59">
        <w:rPr>
          <w:rFonts w:ascii="Times New Roman" w:eastAsia="Liberation Serif" w:hAnsi="Times New Roman" w:cs="Times New Roman"/>
          <w:sz w:val="24"/>
          <w:szCs w:val="24"/>
        </w:rPr>
        <w:t xml:space="preserve">Настоящее руководство разработано в соответствии с подпунктом 5 пункта 3 статьи 46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 в целях оказания контролируемым лицам (гражданам, юридическим лицам и индивидуальным предпринимателям) информационно-методической поддержки в вопросах соблюдения обязательных требований, установленных федеральными законами Российской Федерации, нормативными правовыми актами </w:t>
      </w:r>
      <w:proofErr w:type="spellStart"/>
      <w:r w:rsidR="0017641F" w:rsidRPr="00806A59">
        <w:rPr>
          <w:rFonts w:ascii="Times New Roman" w:eastAsia="Liberation Serif" w:hAnsi="Times New Roman" w:cs="Times New Roman"/>
          <w:sz w:val="24"/>
          <w:szCs w:val="24"/>
        </w:rPr>
        <w:t>Народненского</w:t>
      </w:r>
      <w:proofErr w:type="spellEnd"/>
      <w:r w:rsidR="0017641F" w:rsidRPr="00806A59">
        <w:rPr>
          <w:rFonts w:ascii="Times New Roman" w:eastAsia="Liberation Serif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17641F" w:rsidRPr="00806A59">
        <w:rPr>
          <w:rFonts w:ascii="Times New Roman" w:eastAsia="Liberation Serif" w:hAnsi="Times New Roman" w:cs="Times New Roman"/>
          <w:sz w:val="24"/>
          <w:szCs w:val="24"/>
        </w:rPr>
        <w:t xml:space="preserve"> </w:t>
      </w:r>
      <w:r w:rsidRPr="00806A59">
        <w:rPr>
          <w:rFonts w:ascii="Times New Roman" w:eastAsia="Liberation Serif" w:hAnsi="Times New Roman" w:cs="Times New Roman"/>
          <w:sz w:val="24"/>
          <w:szCs w:val="24"/>
        </w:rPr>
        <w:t xml:space="preserve"> на автомобильном транспорте</w:t>
      </w:r>
      <w:r w:rsidR="0017641F" w:rsidRPr="00806A59">
        <w:rPr>
          <w:rFonts w:ascii="Times New Roman" w:eastAsia="Liberation Serif" w:hAnsi="Times New Roman" w:cs="Times New Roman"/>
          <w:sz w:val="24"/>
          <w:szCs w:val="24"/>
        </w:rPr>
        <w:t>, городском наземном электрическом транспорте</w:t>
      </w:r>
      <w:r w:rsidRPr="00806A59">
        <w:rPr>
          <w:rFonts w:ascii="Times New Roman" w:eastAsia="Liberation Serif" w:hAnsi="Times New Roman" w:cs="Times New Roman"/>
          <w:sz w:val="24"/>
          <w:szCs w:val="24"/>
        </w:rPr>
        <w:t xml:space="preserve"> и в дорожном хозяйстве на территории </w:t>
      </w:r>
      <w:proofErr w:type="spellStart"/>
      <w:r w:rsidR="0017641F" w:rsidRPr="00806A59">
        <w:rPr>
          <w:rFonts w:ascii="Times New Roman" w:eastAsia="Liberation Serif" w:hAnsi="Times New Roman" w:cs="Times New Roman"/>
          <w:sz w:val="24"/>
          <w:szCs w:val="24"/>
        </w:rPr>
        <w:t>Народненского</w:t>
      </w:r>
      <w:proofErr w:type="spellEnd"/>
      <w:r w:rsidR="0017641F" w:rsidRPr="00806A59">
        <w:rPr>
          <w:rFonts w:ascii="Times New Roman" w:eastAsia="Liberation Serif" w:hAnsi="Times New Roman" w:cs="Times New Roman"/>
          <w:sz w:val="24"/>
          <w:szCs w:val="24"/>
        </w:rPr>
        <w:t xml:space="preserve"> сельского поселения.</w:t>
      </w:r>
    </w:p>
    <w:p w:rsidR="00806A59" w:rsidRPr="00806A59" w:rsidRDefault="00806A59" w:rsidP="00806A59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 xml:space="preserve">        </w:t>
      </w:r>
      <w:r w:rsidRPr="00806A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Предметом муниципального контроля на территории </w:t>
      </w:r>
      <w:proofErr w:type="spellStart"/>
      <w:r w:rsidRPr="00806A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Народненского</w:t>
      </w:r>
      <w:proofErr w:type="spellEnd"/>
      <w:r w:rsidRPr="00806A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является:</w:t>
      </w:r>
    </w:p>
    <w:p w:rsidR="00806A59" w:rsidRPr="00806A59" w:rsidRDefault="00806A59" w:rsidP="00806A59">
      <w:pPr>
        <w:spacing w:after="0" w:line="240" w:lineRule="auto"/>
        <w:ind w:firstLine="7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A59">
        <w:rPr>
          <w:rFonts w:ascii="Times New Roman" w:hAnsi="Times New Roman" w:cs="Times New Roman"/>
          <w:sz w:val="24"/>
          <w:szCs w:val="24"/>
          <w:lang w:eastAsia="ru-RU"/>
        </w:rPr>
        <w:t xml:space="preserve">1) в области автомобильных дорог и дорожной деятельности, </w:t>
      </w:r>
      <w:proofErr w:type="gramStart"/>
      <w:r w:rsidRPr="00806A59">
        <w:rPr>
          <w:rFonts w:ascii="Times New Roman" w:hAnsi="Times New Roman" w:cs="Times New Roman"/>
          <w:sz w:val="24"/>
          <w:szCs w:val="24"/>
          <w:lang w:eastAsia="ru-RU"/>
        </w:rPr>
        <w:t>установленных</w:t>
      </w:r>
      <w:proofErr w:type="gramEnd"/>
      <w:r w:rsidRPr="00806A59">
        <w:rPr>
          <w:rFonts w:ascii="Times New Roman" w:hAnsi="Times New Roman" w:cs="Times New Roman"/>
          <w:sz w:val="24"/>
          <w:szCs w:val="24"/>
          <w:lang w:eastAsia="ru-RU"/>
        </w:rPr>
        <w:t xml:space="preserve"> в отношении автомобильных дорог:</w:t>
      </w:r>
    </w:p>
    <w:p w:rsidR="00806A59" w:rsidRPr="00806A59" w:rsidRDefault="00806A59" w:rsidP="00806A59">
      <w:pPr>
        <w:spacing w:after="0" w:line="240" w:lineRule="auto"/>
        <w:ind w:firstLine="7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A59">
        <w:rPr>
          <w:rFonts w:ascii="Times New Roman" w:hAnsi="Times New Roman" w:cs="Times New Roman"/>
          <w:sz w:val="24"/>
          <w:szCs w:val="24"/>
          <w:lang w:eastAsia="ru-RU"/>
        </w:rPr>
        <w:t xml:space="preserve">а) к эксплуатации объектов дорожного сервиса, размещенных </w:t>
      </w:r>
      <w:r w:rsidRPr="00806A59">
        <w:rPr>
          <w:rFonts w:ascii="Times New Roman" w:hAnsi="Times New Roman" w:cs="Times New Roman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806A59" w:rsidRPr="00806A59" w:rsidRDefault="00806A59" w:rsidP="00806A59">
      <w:pPr>
        <w:spacing w:after="0" w:line="240" w:lineRule="auto"/>
        <w:ind w:firstLine="76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A59">
        <w:rPr>
          <w:rFonts w:ascii="Times New Roman" w:hAnsi="Times New Roman" w:cs="Times New Roman"/>
          <w:sz w:val="24"/>
          <w:szCs w:val="24"/>
          <w:lang w:eastAsia="ru-RU"/>
        </w:rPr>
        <w:t xml:space="preserve">б) к осуществлению работ по капитальному ремонту, ремонту </w:t>
      </w:r>
      <w:r w:rsidRPr="00806A59">
        <w:rPr>
          <w:rFonts w:ascii="Times New Roman" w:hAnsi="Times New Roman" w:cs="Times New Roman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06A59" w:rsidRPr="00806A59" w:rsidRDefault="00806A59" w:rsidP="00806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6A59">
        <w:rPr>
          <w:rFonts w:ascii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53376" w:rsidRPr="00806A59" w:rsidRDefault="00806A59" w:rsidP="00806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06A59">
        <w:rPr>
          <w:rFonts w:ascii="Times New Roman" w:eastAsia="Calibri" w:hAnsi="Times New Roman" w:cs="Times New Roman"/>
          <w:sz w:val="24"/>
          <w:szCs w:val="24"/>
          <w:lang w:eastAsia="ru-RU"/>
        </w:rPr>
        <w:t>3) исполнение решений, принимаемых</w:t>
      </w:r>
      <w:r w:rsidRPr="00806A5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резул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ьтатам контрольных мероприятий.</w:t>
      </w:r>
    </w:p>
    <w:p w:rsidR="00806A59" w:rsidRPr="00806A59" w:rsidRDefault="00806A59" w:rsidP="00806A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A59">
        <w:rPr>
          <w:rFonts w:ascii="Times New Roman" w:hAnsi="Times New Roman" w:cs="Times New Roman"/>
          <w:sz w:val="24"/>
          <w:szCs w:val="24"/>
        </w:rPr>
        <w:t>Объектами муниципального контроля (далее – объект контроля) являются:</w:t>
      </w:r>
    </w:p>
    <w:p w:rsidR="00806A59" w:rsidRPr="00806A59" w:rsidRDefault="00806A59" w:rsidP="00806A59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06A59">
        <w:rPr>
          <w:rFonts w:ascii="Times New Roman" w:hAnsi="Times New Roman"/>
          <w:sz w:val="24"/>
          <w:szCs w:val="24"/>
        </w:rPr>
        <w:t xml:space="preserve">- деятельность, действия (бездействие) контролируемых лиц </w:t>
      </w:r>
      <w:r w:rsidRPr="00806A59">
        <w:rPr>
          <w:rFonts w:ascii="Times New Roman" w:hAnsi="Times New Roman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806A59">
        <w:rPr>
          <w:rFonts w:ascii="Times New Roman" w:hAnsi="Times New Roman"/>
          <w:sz w:val="24"/>
          <w:szCs w:val="24"/>
        </w:rPr>
        <w:t xml:space="preserve">, в </w:t>
      </w:r>
      <w:proofErr w:type="gramStart"/>
      <w:r w:rsidRPr="00806A59">
        <w:rPr>
          <w:rFonts w:ascii="Times New Roman" w:hAnsi="Times New Roman"/>
          <w:sz w:val="24"/>
          <w:szCs w:val="24"/>
        </w:rPr>
        <w:t>рамках</w:t>
      </w:r>
      <w:proofErr w:type="gramEnd"/>
      <w:r w:rsidRPr="00806A59">
        <w:rPr>
          <w:rFonts w:ascii="Times New Roman" w:hAnsi="Times New Roman"/>
          <w:sz w:val="24"/>
          <w:szCs w:val="24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806A59" w:rsidRPr="00806A59" w:rsidRDefault="00806A59" w:rsidP="00806A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A59">
        <w:rPr>
          <w:rFonts w:ascii="Times New Roman" w:hAnsi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806A59" w:rsidRPr="00806A59" w:rsidRDefault="00806A59" w:rsidP="00806A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6A59">
        <w:rPr>
          <w:rFonts w:ascii="Times New Roman" w:hAnsi="Times New Roman"/>
          <w:sz w:val="24"/>
          <w:szCs w:val="24"/>
        </w:rPr>
        <w:t xml:space="preserve">  - здания, строения, сооружения, территории, включая земельные участки, предметы и другие объекты, которыми контролируемые лицами владеют и (или) </w:t>
      </w:r>
      <w:proofErr w:type="gramStart"/>
      <w:r w:rsidRPr="00806A59">
        <w:rPr>
          <w:rFonts w:ascii="Times New Roman" w:hAnsi="Times New Roman"/>
          <w:sz w:val="24"/>
          <w:szCs w:val="24"/>
        </w:rPr>
        <w:t>пользуются и к которым предъявляются</w:t>
      </w:r>
      <w:proofErr w:type="gramEnd"/>
      <w:r w:rsidRPr="00806A59">
        <w:rPr>
          <w:rFonts w:ascii="Times New Roman" w:hAnsi="Times New Roman"/>
          <w:sz w:val="24"/>
          <w:szCs w:val="24"/>
        </w:rPr>
        <w:t xml:space="preserve"> обязательные требования;</w:t>
      </w:r>
    </w:p>
    <w:p w:rsidR="00806A59" w:rsidRPr="00806A59" w:rsidRDefault="00806A59" w:rsidP="00806A5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06A59">
        <w:rPr>
          <w:rFonts w:ascii="Times New Roman" w:hAnsi="Times New Roman"/>
          <w:sz w:val="24"/>
          <w:szCs w:val="24"/>
        </w:rPr>
        <w:t xml:space="preserve">   - </w:t>
      </w:r>
      <w:r w:rsidRPr="00806A59">
        <w:rPr>
          <w:rFonts w:ascii="Times New Roman" w:hAnsi="Times New Roman"/>
          <w:color w:val="000000"/>
          <w:sz w:val="24"/>
          <w:szCs w:val="24"/>
        </w:rPr>
        <w:t>автомобильные дороги и дорожные сооружения на них, полосы отвода;</w:t>
      </w:r>
    </w:p>
    <w:p w:rsidR="00806A59" w:rsidRPr="00806A59" w:rsidRDefault="00806A59" w:rsidP="00806A5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06A59">
        <w:rPr>
          <w:rFonts w:ascii="Times New Roman" w:hAnsi="Times New Roman"/>
          <w:color w:val="000000"/>
          <w:sz w:val="24"/>
          <w:szCs w:val="24"/>
        </w:rPr>
        <w:t>автомобильных дорог, придорожные полосы автомобильных дорог, объекты;</w:t>
      </w:r>
    </w:p>
    <w:p w:rsidR="00E1402F" w:rsidRDefault="00806A59" w:rsidP="00806A5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06A59">
        <w:rPr>
          <w:rFonts w:ascii="Times New Roman" w:hAnsi="Times New Roman"/>
          <w:color w:val="000000"/>
          <w:sz w:val="24"/>
          <w:szCs w:val="24"/>
        </w:rPr>
        <w:t>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:rsidR="00E1402F" w:rsidRPr="00E1402F" w:rsidRDefault="00E1402F" w:rsidP="00E1402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02F">
        <w:rPr>
          <w:rFonts w:ascii="Times New Roman" w:hAnsi="Times New Roman"/>
          <w:sz w:val="24"/>
          <w:szCs w:val="24"/>
        </w:rPr>
        <w:t xml:space="preserve">Контрольный (надзорный) орган осуществляет муниципальный контроль  </w:t>
      </w:r>
      <w:r w:rsidRPr="00E1402F">
        <w:rPr>
          <w:rFonts w:ascii="Times New Roman" w:hAnsi="Times New Roman"/>
          <w:sz w:val="24"/>
          <w:szCs w:val="24"/>
        </w:rPr>
        <w:lastRenderedPageBreak/>
        <w:t>посредством проведения:</w:t>
      </w:r>
    </w:p>
    <w:p w:rsidR="00E1402F" w:rsidRPr="00E1402F" w:rsidRDefault="00E1402F" w:rsidP="00E1402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02F">
        <w:rPr>
          <w:rFonts w:ascii="Times New Roman" w:hAnsi="Times New Roman"/>
          <w:sz w:val="24"/>
          <w:szCs w:val="24"/>
        </w:rPr>
        <w:t>а) профилактических мероприятий;</w:t>
      </w:r>
    </w:p>
    <w:p w:rsidR="00C53376" w:rsidRPr="00E1402F" w:rsidRDefault="00E1402F" w:rsidP="00E1402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02F">
        <w:rPr>
          <w:rFonts w:ascii="Times New Roman" w:hAnsi="Times New Roman"/>
          <w:sz w:val="24"/>
          <w:szCs w:val="24"/>
        </w:rPr>
        <w:t>б) контрольных (надзорных) мероприятий, проводимых с взаимодействием с контролируемым лицом и без взаимод</w:t>
      </w:r>
      <w:r>
        <w:rPr>
          <w:rFonts w:ascii="Times New Roman" w:hAnsi="Times New Roman"/>
          <w:sz w:val="24"/>
          <w:szCs w:val="24"/>
        </w:rPr>
        <w:t>ействия с контролируемым лицом.</w:t>
      </w:r>
    </w:p>
    <w:p w:rsidR="00C53376" w:rsidRPr="00D17E5D" w:rsidRDefault="00C53376" w:rsidP="00C53376">
      <w:pPr>
        <w:spacing w:after="0" w:line="240" w:lineRule="auto"/>
        <w:jc w:val="both"/>
        <w:rPr>
          <w:rFonts w:ascii="Times New Roman" w:eastAsia="Liberation Serif" w:hAnsi="Times New Roman" w:cs="Times New Roman"/>
          <w:sz w:val="26"/>
          <w:szCs w:val="26"/>
        </w:rPr>
      </w:pPr>
      <w:r w:rsidRPr="00D17E5D">
        <w:rPr>
          <w:rFonts w:ascii="Times New Roman" w:eastAsia="Liberation Serif" w:hAnsi="Times New Roman" w:cs="Times New Roman"/>
          <w:sz w:val="26"/>
          <w:szCs w:val="26"/>
        </w:rPr>
        <w:t xml:space="preserve">    Профилактические мероприятия </w:t>
      </w:r>
      <w:proofErr w:type="gramStart"/>
      <w:r w:rsidRPr="00D17E5D">
        <w:rPr>
          <w:rFonts w:ascii="Times New Roman" w:eastAsia="Liberation Serif" w:hAnsi="Times New Roman" w:cs="Times New Roman"/>
          <w:sz w:val="26"/>
          <w:szCs w:val="26"/>
        </w:rPr>
        <w:t>проводятся контрольным органом в целях стимулирования добросовестного соблюдения обязательных требований всеми контролируемыми лицами и направлены</w:t>
      </w:r>
      <w:proofErr w:type="gramEnd"/>
      <w:r w:rsidRPr="00D17E5D">
        <w:rPr>
          <w:rFonts w:ascii="Times New Roman" w:eastAsia="Liberation Serif" w:hAnsi="Times New Roman" w:cs="Times New Roman"/>
          <w:sz w:val="26"/>
          <w:szCs w:val="26"/>
        </w:rPr>
        <w:t xml:space="preserve">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E1402F" w:rsidRPr="00E1402F" w:rsidRDefault="00E1402F" w:rsidP="00E140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E1402F" w:rsidRPr="00E1402F" w:rsidRDefault="00E1402F" w:rsidP="00E140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E1402F" w:rsidRPr="00E1402F" w:rsidRDefault="00E1402F" w:rsidP="00E140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б) обобщение правоприменительной практики;</w:t>
      </w:r>
    </w:p>
    <w:p w:rsidR="00E1402F" w:rsidRPr="00E1402F" w:rsidRDefault="00E1402F" w:rsidP="00E140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в) объявление предостережений;</w:t>
      </w:r>
    </w:p>
    <w:p w:rsidR="00E1402F" w:rsidRPr="00E1402F" w:rsidRDefault="00E1402F" w:rsidP="00E140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:rsidR="00E1402F" w:rsidRPr="00E1402F" w:rsidRDefault="00E1402F" w:rsidP="00E140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E1402F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E1402F">
        <w:rPr>
          <w:rFonts w:ascii="Times New Roman" w:hAnsi="Times New Roman" w:cs="Times New Roman"/>
          <w:sz w:val="24"/>
          <w:szCs w:val="24"/>
        </w:rPr>
        <w:t>.</w:t>
      </w:r>
    </w:p>
    <w:p w:rsidR="00E1402F" w:rsidRPr="00E1402F" w:rsidRDefault="00E1402F" w:rsidP="00E1402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02F">
        <w:rPr>
          <w:rFonts w:ascii="Times New Roman" w:hAnsi="Times New Roman" w:cs="Times New Roman"/>
          <w:b/>
          <w:sz w:val="24"/>
          <w:szCs w:val="24"/>
        </w:rPr>
        <w:t>Информирование</w:t>
      </w:r>
    </w:p>
    <w:p w:rsidR="00E1402F" w:rsidRPr="00E1402F" w:rsidRDefault="00E1402F" w:rsidP="00E140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Информирование осуществляется посредством размещения соответствующих сведений на официальном сайте контрольног</w:t>
      </w:r>
      <w:proofErr w:type="gramStart"/>
      <w:r w:rsidRPr="00E1402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1402F">
        <w:rPr>
          <w:rFonts w:ascii="Times New Roman" w:hAnsi="Times New Roman" w:cs="Times New Roman"/>
          <w:sz w:val="24"/>
          <w:szCs w:val="24"/>
        </w:rPr>
        <w:t>надзорного)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1402F" w:rsidRPr="00E1402F" w:rsidRDefault="00E1402F" w:rsidP="00E140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На официальном сайте контрольног</w:t>
      </w:r>
      <w:proofErr w:type="gramStart"/>
      <w:r w:rsidRPr="00E1402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1402F">
        <w:rPr>
          <w:rFonts w:ascii="Times New Roman" w:hAnsi="Times New Roman" w:cs="Times New Roman"/>
          <w:sz w:val="24"/>
          <w:szCs w:val="24"/>
        </w:rPr>
        <w:t>надзорного) органа размещается и поддерживается в актуальном состоянии информация, предусмотренная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E1402F" w:rsidRPr="00E1402F" w:rsidRDefault="00E1402F" w:rsidP="00E1402F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1402F" w:rsidRPr="00E1402F" w:rsidRDefault="00E1402F" w:rsidP="00E1402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02F">
        <w:rPr>
          <w:rFonts w:ascii="Times New Roman" w:hAnsi="Times New Roman" w:cs="Times New Roman"/>
          <w:b/>
          <w:sz w:val="24"/>
          <w:szCs w:val="24"/>
        </w:rPr>
        <w:t>Обобщение правоприменительной практики</w:t>
      </w:r>
    </w:p>
    <w:p w:rsidR="00E1402F" w:rsidRPr="00E1402F" w:rsidRDefault="00E1402F" w:rsidP="00E140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3"/>
      <w:bookmarkEnd w:id="0"/>
      <w:r w:rsidRPr="00E1402F">
        <w:rPr>
          <w:rFonts w:ascii="Times New Roman" w:hAnsi="Times New Roman" w:cs="Times New Roman"/>
          <w:sz w:val="24"/>
          <w:szCs w:val="24"/>
        </w:rPr>
        <w:t>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 xml:space="preserve">Доклад о правоприменительной </w:t>
      </w:r>
      <w:proofErr w:type="gramStart"/>
      <w:r w:rsidRPr="00E1402F">
        <w:rPr>
          <w:rFonts w:ascii="Times New Roman" w:hAnsi="Times New Roman" w:cs="Times New Roman"/>
          <w:sz w:val="24"/>
          <w:szCs w:val="24"/>
        </w:rPr>
        <w:t>практике</w:t>
      </w:r>
      <w:proofErr w:type="gramEnd"/>
      <w:r w:rsidRPr="00E1402F">
        <w:rPr>
          <w:rFonts w:ascii="Times New Roman" w:hAnsi="Times New Roman" w:cs="Times New Roman"/>
          <w:sz w:val="24"/>
          <w:szCs w:val="24"/>
        </w:rPr>
        <w:t xml:space="preserve"> о  муниципальном контроле на автомобильном транспорте, городском наземном электрическом транспорте и в дорожном хозяйстве готовится до 30 января года, следующего за годом обобщения правоприменительной практики.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Контрольный (надзорный) орган обеспечивает публичное обсуждение проекта доклада о правоприменительной практике.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Доклад о правоприменительной практике утверждается правовым актом руководителя контрольного (надзорного) органа и размещается на его официальном сайте в сети «Интернет» в срок не позднее  01 марта года, следующего за годом обобщения правоприменительной практики.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02F">
        <w:rPr>
          <w:rFonts w:ascii="Times New Roman" w:hAnsi="Times New Roman" w:cs="Times New Roman"/>
          <w:b/>
          <w:sz w:val="24"/>
          <w:szCs w:val="24"/>
        </w:rPr>
        <w:t>Объявление предостережения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02F">
        <w:rPr>
          <w:rFonts w:ascii="Times New Roman" w:hAnsi="Times New Roman" w:cs="Times New Roman"/>
          <w:sz w:val="24"/>
          <w:szCs w:val="24"/>
        </w:rPr>
        <w:t xml:space="preserve">Предостережение о недопустимости нарушения обязательных требований объявляется контролируемому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</w:r>
      <w:r w:rsidRPr="00E1402F">
        <w:rPr>
          <w:rFonts w:ascii="Times New Roman" w:hAnsi="Times New Roman" w:cs="Times New Roman"/>
          <w:sz w:val="24"/>
          <w:szCs w:val="24"/>
        </w:rPr>
        <w:lastRenderedPageBreak/>
        <w:t>ценностям, и предлагается принять меры по</w:t>
      </w:r>
      <w:proofErr w:type="gramEnd"/>
      <w:r w:rsidRPr="00E1402F">
        <w:rPr>
          <w:rFonts w:ascii="Times New Roman" w:hAnsi="Times New Roman" w:cs="Times New Roman"/>
          <w:sz w:val="24"/>
          <w:szCs w:val="24"/>
        </w:rPr>
        <w:t xml:space="preserve"> обеспечению соблюдения </w:t>
      </w:r>
      <w:proofErr w:type="gramStart"/>
      <w:r w:rsidRPr="00E1402F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  <w:r w:rsidRPr="00E1402F">
        <w:rPr>
          <w:rFonts w:ascii="Times New Roman" w:hAnsi="Times New Roman" w:cs="Times New Roman"/>
          <w:sz w:val="24"/>
          <w:szCs w:val="24"/>
        </w:rPr>
        <w:t xml:space="preserve"> требований.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В случае принятия контрольны</w:t>
      </w:r>
      <w:proofErr w:type="gramStart"/>
      <w:r w:rsidRPr="00E1402F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E1402F">
        <w:rPr>
          <w:rFonts w:ascii="Times New Roman" w:hAnsi="Times New Roman" w:cs="Times New Roman"/>
          <w:sz w:val="24"/>
          <w:szCs w:val="24"/>
        </w:rPr>
        <w:t xml:space="preserve">надзорным)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</w:t>
      </w:r>
      <w:proofErr w:type="spellStart"/>
      <w:r w:rsidRPr="00E1402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1402F">
        <w:rPr>
          <w:rFonts w:ascii="Times New Roman" w:hAnsi="Times New Roman" w:cs="Times New Roman"/>
          <w:sz w:val="24"/>
          <w:szCs w:val="24"/>
        </w:rPr>
        <w:t xml:space="preserve"> соблюдения обязательных требований направляется адрес сайта в сети «Интернет», позволяющий пройти </w:t>
      </w:r>
      <w:proofErr w:type="spellStart"/>
      <w:r w:rsidRPr="00E1402F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E1402F">
        <w:rPr>
          <w:rFonts w:ascii="Times New Roman" w:hAnsi="Times New Roman" w:cs="Times New Roman"/>
          <w:sz w:val="24"/>
          <w:szCs w:val="24"/>
        </w:rPr>
        <w:t xml:space="preserve"> соблюдения обязательных требований.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контрольный (надзорный)  орган возражение в отношении указанного предостережения в срок не позднее 15 рабочих дней со дня получения им предостережения. 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Возражение должно содержать: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02F">
        <w:rPr>
          <w:rFonts w:ascii="Times New Roman" w:hAnsi="Times New Roman" w:cs="Times New Roman"/>
          <w:sz w:val="24"/>
          <w:szCs w:val="24"/>
        </w:rPr>
        <w:t>1) наименование контрольного (надзорного) органа, в который направляется возражение;</w:t>
      </w:r>
      <w:proofErr w:type="gramEnd"/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02F">
        <w:rPr>
          <w:rFonts w:ascii="Times New Roman" w:hAnsi="Times New Roman" w:cs="Times New Roman"/>
          <w:sz w:val="24"/>
          <w:szCs w:val="24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3) дату и номер предостережения;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E1402F">
        <w:rPr>
          <w:rFonts w:ascii="Times New Roman" w:hAnsi="Times New Roman" w:cs="Times New Roman"/>
          <w:sz w:val="24"/>
          <w:szCs w:val="24"/>
        </w:rPr>
        <w:t>не согласно</w:t>
      </w:r>
      <w:proofErr w:type="gramEnd"/>
      <w:r w:rsidRPr="00E1402F">
        <w:rPr>
          <w:rFonts w:ascii="Times New Roman" w:hAnsi="Times New Roman" w:cs="Times New Roman"/>
          <w:sz w:val="24"/>
          <w:szCs w:val="24"/>
        </w:rPr>
        <w:t xml:space="preserve"> с объявленным предостережением;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5) дату получения предостережения контролируемым лицом;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6) личную подпись и дату.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По результатам рассмотрения возражения должностное лицо, рассмотревшее возражение, принимает одно из следующих решений: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а) удовлетворяет возражение в форме отмены объявленного предостережения;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б) отказывает в удовлетворении возражения.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указанного решения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Контрольный (надзорный) орган осуществляет учет объявленных им предостережений о недопустимости нар</w:t>
      </w:r>
      <w:r>
        <w:rPr>
          <w:rFonts w:ascii="Times New Roman" w:hAnsi="Times New Roman" w:cs="Times New Roman"/>
          <w:sz w:val="24"/>
          <w:szCs w:val="24"/>
        </w:rPr>
        <w:t>ушения обязательных требований.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02F">
        <w:rPr>
          <w:rFonts w:ascii="Times New Roman" w:hAnsi="Times New Roman" w:cs="Times New Roman"/>
          <w:b/>
          <w:sz w:val="24"/>
          <w:szCs w:val="24"/>
        </w:rPr>
        <w:t>Консультирование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Консультирование контролируемых лиц осуществляется должностными лицами контрольного (надзорного) органа в случае обращения по вопросам, связанным с организацией и осуществлением муниципального контроля.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0"/>
      <w:bookmarkEnd w:id="1"/>
      <w:r w:rsidRPr="00E1402F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Консультирование может осуществляться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Консультирование, в том числе письменное, осуществляется по следующим вопросам: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- разъяснение положений нормативных правовых актов, регламентирующих порядок осуществления муниципального контроля;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- порядок обжалования решений и действий (бездействия) должностных лиц.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lastRenderedPageBreak/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контрольного органа в сети «Интернет».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02F">
        <w:rPr>
          <w:rFonts w:ascii="Times New Roman" w:hAnsi="Times New Roman" w:cs="Times New Roman"/>
          <w:sz w:val="24"/>
          <w:szCs w:val="24"/>
        </w:rPr>
        <w:t>Консультирование по однотипным обращениям (5 и более) контролируемых лиц и их представителей осуществляется посредством размещения на официальном сайте  контрольного (надзорного) органа письменного разъяснения, подписанного руководителем (заместителем руководителя) контрольного (надзорного) органа.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1402F">
        <w:rPr>
          <w:rFonts w:ascii="Times New Roman" w:hAnsi="Times New Roman" w:cs="Times New Roman"/>
          <w:b/>
          <w:bCs/>
          <w:sz w:val="24"/>
          <w:szCs w:val="24"/>
        </w:rPr>
        <w:t>Самообследование</w:t>
      </w:r>
      <w:proofErr w:type="spellEnd"/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02F">
        <w:rPr>
          <w:rFonts w:ascii="Times New Roman" w:hAnsi="Times New Roman" w:cs="Times New Roman"/>
          <w:bCs/>
          <w:sz w:val="24"/>
          <w:szCs w:val="24"/>
        </w:rPr>
        <w:t xml:space="preserve">Контролируемое лицо, получившее высокую оценку соблюдения им обязательных требований по итогам </w:t>
      </w:r>
      <w:proofErr w:type="spellStart"/>
      <w:r w:rsidRPr="00E1402F">
        <w:rPr>
          <w:rFonts w:ascii="Times New Roman" w:hAnsi="Times New Roman" w:cs="Times New Roman"/>
          <w:bCs/>
          <w:sz w:val="24"/>
          <w:szCs w:val="24"/>
        </w:rPr>
        <w:t>самообследования</w:t>
      </w:r>
      <w:proofErr w:type="spellEnd"/>
      <w:r w:rsidRPr="00E1402F">
        <w:rPr>
          <w:rFonts w:ascii="Times New Roman" w:hAnsi="Times New Roman" w:cs="Times New Roman"/>
          <w:bCs/>
          <w:sz w:val="24"/>
          <w:szCs w:val="24"/>
        </w:rPr>
        <w:t>, вправе принять декларацию соблюдения обязательных требований (далее - декларация).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02F">
        <w:rPr>
          <w:rFonts w:ascii="Times New Roman" w:hAnsi="Times New Roman" w:cs="Times New Roman"/>
          <w:bCs/>
          <w:sz w:val="24"/>
          <w:szCs w:val="24"/>
        </w:rPr>
        <w:t xml:space="preserve">Декларация направляется контролируемым лицом в контрольный </w:t>
      </w:r>
      <w:r w:rsidRPr="00E1402F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Pr="00E1402F">
        <w:rPr>
          <w:rFonts w:ascii="Times New Roman" w:hAnsi="Times New Roman" w:cs="Times New Roman"/>
          <w:bCs/>
          <w:sz w:val="24"/>
          <w:szCs w:val="24"/>
        </w:rPr>
        <w:t xml:space="preserve"> орган.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02F">
        <w:rPr>
          <w:rFonts w:ascii="Times New Roman" w:hAnsi="Times New Roman" w:cs="Times New Roman"/>
          <w:bCs/>
          <w:sz w:val="24"/>
          <w:szCs w:val="24"/>
        </w:rPr>
        <w:t xml:space="preserve">Контрольный </w:t>
      </w:r>
      <w:r w:rsidRPr="00E1402F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Pr="00E1402F">
        <w:rPr>
          <w:rFonts w:ascii="Times New Roman" w:hAnsi="Times New Roman" w:cs="Times New Roman"/>
          <w:bCs/>
          <w:sz w:val="24"/>
          <w:szCs w:val="24"/>
        </w:rPr>
        <w:t xml:space="preserve">орган </w:t>
      </w:r>
      <w:proofErr w:type="gramStart"/>
      <w:r w:rsidRPr="00E1402F">
        <w:rPr>
          <w:rFonts w:ascii="Times New Roman" w:hAnsi="Times New Roman" w:cs="Times New Roman"/>
          <w:bCs/>
          <w:sz w:val="24"/>
          <w:szCs w:val="24"/>
        </w:rPr>
        <w:t>регистрирует декларацию и размещает</w:t>
      </w:r>
      <w:proofErr w:type="gramEnd"/>
      <w:r w:rsidRPr="00E1402F">
        <w:rPr>
          <w:rFonts w:ascii="Times New Roman" w:hAnsi="Times New Roman" w:cs="Times New Roman"/>
          <w:bCs/>
          <w:sz w:val="24"/>
          <w:szCs w:val="24"/>
        </w:rPr>
        <w:t xml:space="preserve"> на своем официальном сайте в сети «Интернет» информацию о контролируемом лице, успешно прошедшем </w:t>
      </w:r>
      <w:proofErr w:type="spellStart"/>
      <w:r w:rsidRPr="00E1402F">
        <w:rPr>
          <w:rFonts w:ascii="Times New Roman" w:hAnsi="Times New Roman" w:cs="Times New Roman"/>
          <w:bCs/>
          <w:sz w:val="24"/>
          <w:szCs w:val="24"/>
        </w:rPr>
        <w:t>самообследование</w:t>
      </w:r>
      <w:proofErr w:type="spellEnd"/>
      <w:r w:rsidRPr="00E1402F">
        <w:rPr>
          <w:rFonts w:ascii="Times New Roman" w:hAnsi="Times New Roman" w:cs="Times New Roman"/>
          <w:bCs/>
          <w:sz w:val="24"/>
          <w:szCs w:val="24"/>
        </w:rPr>
        <w:t xml:space="preserve"> и принявшем декларацию.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02F">
        <w:rPr>
          <w:rFonts w:ascii="Times New Roman" w:hAnsi="Times New Roman" w:cs="Times New Roman"/>
          <w:bCs/>
          <w:sz w:val="24"/>
          <w:szCs w:val="24"/>
        </w:rPr>
        <w:t xml:space="preserve">Срок действия декларации составляет не менее одного года и не более трех лет со дня регистрации контрольным </w:t>
      </w:r>
      <w:r w:rsidRPr="00E1402F">
        <w:rPr>
          <w:rFonts w:ascii="Times New Roman" w:hAnsi="Times New Roman" w:cs="Times New Roman"/>
          <w:sz w:val="24"/>
          <w:szCs w:val="24"/>
        </w:rPr>
        <w:t xml:space="preserve">(надзорным) </w:t>
      </w:r>
      <w:r w:rsidRPr="00E1402F">
        <w:rPr>
          <w:rFonts w:ascii="Times New Roman" w:hAnsi="Times New Roman" w:cs="Times New Roman"/>
          <w:bCs/>
          <w:sz w:val="24"/>
          <w:szCs w:val="24"/>
        </w:rPr>
        <w:t>органом декларации.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02F">
        <w:rPr>
          <w:rFonts w:ascii="Times New Roman" w:hAnsi="Times New Roman" w:cs="Times New Roman"/>
          <w:bCs/>
          <w:sz w:val="24"/>
          <w:szCs w:val="24"/>
        </w:rPr>
        <w:t xml:space="preserve"> В случае если при проведении внепланового контрольного </w:t>
      </w:r>
      <w:r w:rsidRPr="00E1402F">
        <w:rPr>
          <w:rFonts w:ascii="Times New Roman" w:hAnsi="Times New Roman" w:cs="Times New Roman"/>
          <w:sz w:val="24"/>
          <w:szCs w:val="24"/>
        </w:rPr>
        <w:t>(надзорного)</w:t>
      </w:r>
      <w:r w:rsidRPr="00E1402F">
        <w:rPr>
          <w:rFonts w:ascii="Times New Roman" w:hAnsi="Times New Roman" w:cs="Times New Roman"/>
          <w:bCs/>
          <w:sz w:val="24"/>
          <w:szCs w:val="24"/>
        </w:rPr>
        <w:t xml:space="preserve">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E1402F">
        <w:rPr>
          <w:rFonts w:ascii="Times New Roman" w:hAnsi="Times New Roman" w:cs="Times New Roman"/>
          <w:bCs/>
          <w:sz w:val="24"/>
          <w:szCs w:val="24"/>
        </w:rPr>
        <w:t>самообследовании</w:t>
      </w:r>
      <w:proofErr w:type="spellEnd"/>
      <w:r w:rsidRPr="00E1402F">
        <w:rPr>
          <w:rFonts w:ascii="Times New Roman" w:hAnsi="Times New Roman" w:cs="Times New Roman"/>
          <w:bCs/>
          <w:sz w:val="24"/>
          <w:szCs w:val="24"/>
        </w:rPr>
        <w:t xml:space="preserve">, декларация аннулируется решением, принимаемым по результатам контрольного </w:t>
      </w:r>
      <w:r w:rsidRPr="00E1402F">
        <w:rPr>
          <w:rFonts w:ascii="Times New Roman" w:hAnsi="Times New Roman" w:cs="Times New Roman"/>
          <w:sz w:val="24"/>
          <w:szCs w:val="24"/>
        </w:rPr>
        <w:t xml:space="preserve">(надзорного) </w:t>
      </w:r>
      <w:r w:rsidRPr="00E1402F">
        <w:rPr>
          <w:rFonts w:ascii="Times New Roman" w:hAnsi="Times New Roman" w:cs="Times New Roman"/>
          <w:bCs/>
          <w:sz w:val="24"/>
          <w:szCs w:val="24"/>
        </w:rPr>
        <w:t>мероприятия.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02F">
        <w:rPr>
          <w:rFonts w:ascii="Times New Roman" w:hAnsi="Times New Roman" w:cs="Times New Roman"/>
          <w:bCs/>
          <w:sz w:val="24"/>
          <w:szCs w:val="24"/>
        </w:rPr>
        <w:t xml:space="preserve">В случае изменения сведений, содержащихся в декларации, уточненная декларация представляется контролируемым лицом в контрольный </w:t>
      </w:r>
      <w:r w:rsidRPr="00E1402F">
        <w:rPr>
          <w:rFonts w:ascii="Times New Roman" w:hAnsi="Times New Roman" w:cs="Times New Roman"/>
          <w:sz w:val="24"/>
          <w:szCs w:val="24"/>
        </w:rPr>
        <w:t xml:space="preserve">(надзорный) </w:t>
      </w:r>
      <w:r w:rsidRPr="00E1402F">
        <w:rPr>
          <w:rFonts w:ascii="Times New Roman" w:hAnsi="Times New Roman" w:cs="Times New Roman"/>
          <w:bCs/>
          <w:sz w:val="24"/>
          <w:szCs w:val="24"/>
        </w:rPr>
        <w:t>орган в течение одного месяца со дня изменения содержащихся в ней сведений.</w:t>
      </w:r>
    </w:p>
    <w:p w:rsidR="00E1402F" w:rsidRPr="00E1402F" w:rsidRDefault="00E1402F" w:rsidP="00E1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02F">
        <w:rPr>
          <w:rFonts w:ascii="Times New Roman" w:hAnsi="Times New Roman" w:cs="Times New Roman"/>
          <w:bCs/>
          <w:sz w:val="24"/>
          <w:szCs w:val="24"/>
        </w:rPr>
        <w:t xml:space="preserve"> В случае аннулирования декларации контролируемое лицо может вновь принять декларацию по истечении</w:t>
      </w:r>
      <w:r w:rsidRPr="00E1402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1402F">
        <w:rPr>
          <w:rFonts w:ascii="Times New Roman" w:hAnsi="Times New Roman" w:cs="Times New Roman"/>
          <w:bCs/>
          <w:sz w:val="24"/>
          <w:szCs w:val="24"/>
        </w:rPr>
        <w:t>одного года</w:t>
      </w:r>
      <w:r w:rsidRPr="00E1402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E1402F">
        <w:rPr>
          <w:rFonts w:ascii="Times New Roman" w:hAnsi="Times New Roman" w:cs="Times New Roman"/>
          <w:bCs/>
          <w:sz w:val="24"/>
          <w:szCs w:val="24"/>
        </w:rPr>
        <w:t>с даты</w:t>
      </w:r>
      <w:proofErr w:type="gramEnd"/>
      <w:r w:rsidRPr="00E1402F">
        <w:rPr>
          <w:rFonts w:ascii="Times New Roman" w:hAnsi="Times New Roman" w:cs="Times New Roman"/>
          <w:bCs/>
          <w:sz w:val="24"/>
          <w:szCs w:val="24"/>
        </w:rPr>
        <w:t xml:space="preserve"> ее аннулирования.</w:t>
      </w:r>
    </w:p>
    <w:p w:rsidR="00E1402F" w:rsidRPr="00E1402F" w:rsidRDefault="00E1402F" w:rsidP="00E1402F">
      <w:pPr>
        <w:spacing w:after="0" w:line="240" w:lineRule="auto"/>
        <w:jc w:val="both"/>
        <w:rPr>
          <w:rFonts w:ascii="Times New Roman" w:eastAsia="Liberation Serif" w:hAnsi="Times New Roman" w:cs="Times New Roman"/>
          <w:b/>
          <w:sz w:val="26"/>
          <w:szCs w:val="26"/>
        </w:rPr>
      </w:pPr>
    </w:p>
    <w:p w:rsidR="00C53376" w:rsidRPr="00E1402F" w:rsidRDefault="00C53376" w:rsidP="00E1402F">
      <w:pPr>
        <w:pStyle w:val="a5"/>
        <w:spacing w:after="0" w:line="240" w:lineRule="auto"/>
        <w:ind w:left="1120"/>
        <w:jc w:val="center"/>
        <w:rPr>
          <w:rFonts w:ascii="Times New Roman" w:eastAsia="Liberation Serif" w:hAnsi="Times New Roman" w:cs="Times New Roman"/>
          <w:b/>
          <w:sz w:val="24"/>
          <w:szCs w:val="24"/>
        </w:rPr>
      </w:pPr>
      <w:bookmarkStart w:id="2" w:name="_GoBack"/>
      <w:r w:rsidRPr="00E1402F">
        <w:rPr>
          <w:rFonts w:ascii="Times New Roman" w:eastAsia="Liberation Serif" w:hAnsi="Times New Roman" w:cs="Times New Roman"/>
          <w:b/>
          <w:sz w:val="24"/>
          <w:szCs w:val="24"/>
        </w:rPr>
        <w:t>Ремонт автомобильных дорог</w:t>
      </w:r>
    </w:p>
    <w:p w:rsidR="00C53376" w:rsidRPr="00E1402F" w:rsidRDefault="00C53376" w:rsidP="00C53376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E1402F">
        <w:rPr>
          <w:rFonts w:ascii="Times New Roman" w:eastAsia="Liberation Serif" w:hAnsi="Times New Roman" w:cs="Times New Roman"/>
          <w:sz w:val="24"/>
          <w:szCs w:val="24"/>
        </w:rPr>
        <w:t xml:space="preserve">  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 w:rsidR="00C53376" w:rsidRPr="00E1402F" w:rsidRDefault="00C53376" w:rsidP="00C53376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E1402F">
        <w:rPr>
          <w:rFonts w:ascii="Times New Roman" w:eastAsia="Liberation Serif" w:hAnsi="Times New Roman" w:cs="Times New Roman"/>
          <w:sz w:val="24"/>
          <w:szCs w:val="24"/>
        </w:rPr>
        <w:t xml:space="preserve">   Порядок ремонта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C53376" w:rsidRPr="00E1402F" w:rsidRDefault="00C53376" w:rsidP="00C53376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E1402F">
        <w:rPr>
          <w:rFonts w:ascii="Times New Roman" w:eastAsia="Liberation Serif" w:hAnsi="Times New Roman" w:cs="Times New Roman"/>
          <w:sz w:val="24"/>
          <w:szCs w:val="24"/>
        </w:rPr>
        <w:t xml:space="preserve">   Классификация работ по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proofErr w:type="gramStart"/>
      <w:r w:rsidRPr="00E1402F">
        <w:rPr>
          <w:rFonts w:ascii="Times New Roman" w:eastAsia="Liberation Serif" w:hAnsi="Times New Roman" w:cs="Times New Roman"/>
          <w:sz w:val="24"/>
          <w:szCs w:val="24"/>
        </w:rPr>
        <w:t>дорожного</w:t>
      </w:r>
      <w:proofErr w:type="gramEnd"/>
      <w:r w:rsidRPr="00E1402F">
        <w:rPr>
          <w:rFonts w:ascii="Times New Roman" w:eastAsia="Liberation Serif" w:hAnsi="Times New Roman" w:cs="Times New Roman"/>
          <w:sz w:val="24"/>
          <w:szCs w:val="24"/>
        </w:rPr>
        <w:t xml:space="preserve"> хозяйства.</w:t>
      </w:r>
    </w:p>
    <w:p w:rsidR="00C53376" w:rsidRPr="00E1402F" w:rsidRDefault="00C53376" w:rsidP="00C53376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E1402F">
        <w:rPr>
          <w:rFonts w:ascii="Times New Roman" w:eastAsia="Liberation Serif" w:hAnsi="Times New Roman" w:cs="Times New Roman"/>
          <w:sz w:val="24"/>
          <w:szCs w:val="24"/>
        </w:rPr>
        <w:t xml:space="preserve">  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объезда.</w:t>
      </w:r>
    </w:p>
    <w:p w:rsidR="00C53376" w:rsidRPr="00E1402F" w:rsidRDefault="00C53376" w:rsidP="00C53376">
      <w:pPr>
        <w:pStyle w:val="a5"/>
        <w:spacing w:after="0" w:line="240" w:lineRule="auto"/>
        <w:ind w:left="1120"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C53376" w:rsidRPr="00E1402F" w:rsidRDefault="00C53376" w:rsidP="00E1402F">
      <w:pPr>
        <w:spacing w:after="0" w:line="240" w:lineRule="auto"/>
        <w:jc w:val="center"/>
        <w:rPr>
          <w:rFonts w:ascii="Times New Roman" w:eastAsia="Liberation Serif" w:hAnsi="Times New Roman" w:cs="Times New Roman"/>
          <w:b/>
          <w:sz w:val="24"/>
          <w:szCs w:val="24"/>
        </w:rPr>
      </w:pPr>
      <w:r w:rsidRPr="00E1402F">
        <w:rPr>
          <w:rFonts w:ascii="Times New Roman" w:eastAsia="Liberation Serif" w:hAnsi="Times New Roman" w:cs="Times New Roman"/>
          <w:b/>
          <w:sz w:val="24"/>
          <w:szCs w:val="24"/>
        </w:rPr>
        <w:t>Границы полосы отвода автомобильной дороги определяются на основании докуме</w:t>
      </w:r>
      <w:r w:rsidR="00E1402F" w:rsidRPr="00E1402F">
        <w:rPr>
          <w:rFonts w:ascii="Times New Roman" w:eastAsia="Liberation Serif" w:hAnsi="Times New Roman" w:cs="Times New Roman"/>
          <w:b/>
          <w:sz w:val="24"/>
          <w:szCs w:val="24"/>
        </w:rPr>
        <w:t>нтации по планировке территории</w:t>
      </w:r>
    </w:p>
    <w:p w:rsidR="00C53376" w:rsidRPr="00E1402F" w:rsidRDefault="00C53376" w:rsidP="00C53376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E1402F">
        <w:rPr>
          <w:rFonts w:ascii="Times New Roman" w:eastAsia="Liberation Serif" w:hAnsi="Times New Roman" w:cs="Times New Roman"/>
          <w:sz w:val="24"/>
          <w:szCs w:val="24"/>
        </w:rPr>
        <w:t xml:space="preserve">   В границах полосы отвода автомобильной дороги, за исключением случаев, предусмотренных Федеральным законом 08.11.2007 №257-ФЗ "Об автомобильных </w:t>
      </w:r>
      <w:r w:rsidRPr="00E1402F">
        <w:rPr>
          <w:rFonts w:ascii="Times New Roman" w:eastAsia="Liberation Serif" w:hAnsi="Times New Roman" w:cs="Times New Roman"/>
          <w:sz w:val="24"/>
          <w:szCs w:val="24"/>
        </w:rPr>
        <w:lastRenderedPageBreak/>
        <w:t xml:space="preserve">дорогах </w:t>
      </w:r>
      <w:proofErr w:type="gramStart"/>
      <w:r w:rsidRPr="00E1402F">
        <w:rPr>
          <w:rFonts w:ascii="Times New Roman" w:eastAsia="Liberation Serif" w:hAnsi="Times New Roman" w:cs="Times New Roman"/>
          <w:sz w:val="24"/>
          <w:szCs w:val="24"/>
        </w:rPr>
        <w:t>и</w:t>
      </w:r>
      <w:proofErr w:type="gramEnd"/>
      <w:r w:rsidRPr="00E1402F">
        <w:rPr>
          <w:rFonts w:ascii="Times New Roman" w:eastAsia="Liberation Serif" w:hAnsi="Times New Roman" w:cs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Федерации", запрещаются:</w:t>
      </w:r>
    </w:p>
    <w:p w:rsidR="00C53376" w:rsidRPr="00E1402F" w:rsidRDefault="00C53376" w:rsidP="00C53376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E1402F">
        <w:rPr>
          <w:rFonts w:ascii="Times New Roman" w:eastAsia="Liberation Serif" w:hAnsi="Times New Roman" w:cs="Times New Roman"/>
          <w:sz w:val="24"/>
          <w:szCs w:val="24"/>
        </w:rPr>
        <w:t xml:space="preserve">    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C53376" w:rsidRPr="00E1402F" w:rsidRDefault="00C53376" w:rsidP="00C53376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E1402F">
        <w:rPr>
          <w:rFonts w:ascii="Times New Roman" w:eastAsia="Liberation Serif" w:hAnsi="Times New Roman" w:cs="Times New Roman"/>
          <w:sz w:val="24"/>
          <w:szCs w:val="24"/>
        </w:rPr>
        <w:t xml:space="preserve">   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C53376" w:rsidRPr="00E1402F" w:rsidRDefault="00C53376" w:rsidP="00C53376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E1402F">
        <w:rPr>
          <w:rFonts w:ascii="Times New Roman" w:eastAsia="Liberation Serif" w:hAnsi="Times New Roman" w:cs="Times New Roman"/>
          <w:sz w:val="24"/>
          <w:szCs w:val="24"/>
        </w:rPr>
        <w:t xml:space="preserve">   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C53376" w:rsidRPr="00E1402F" w:rsidRDefault="00C53376" w:rsidP="00C53376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E1402F">
        <w:rPr>
          <w:rFonts w:ascii="Times New Roman" w:eastAsia="Liberation Serif" w:hAnsi="Times New Roman" w:cs="Times New Roman"/>
          <w:sz w:val="24"/>
          <w:szCs w:val="24"/>
        </w:rPr>
        <w:t xml:space="preserve">   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C53376" w:rsidRPr="00E1402F" w:rsidRDefault="00C53376" w:rsidP="00C53376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E1402F">
        <w:rPr>
          <w:rFonts w:ascii="Times New Roman" w:eastAsia="Liberation Serif" w:hAnsi="Times New Roman" w:cs="Times New Roman"/>
          <w:sz w:val="24"/>
          <w:szCs w:val="24"/>
        </w:rPr>
        <w:t xml:space="preserve">   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C53376" w:rsidRPr="00E1402F" w:rsidRDefault="00C53376" w:rsidP="00C53376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E1402F">
        <w:rPr>
          <w:rFonts w:ascii="Times New Roman" w:eastAsia="Liberation Serif" w:hAnsi="Times New Roman" w:cs="Times New Roman"/>
          <w:sz w:val="24"/>
          <w:szCs w:val="24"/>
        </w:rPr>
        <w:t xml:space="preserve">   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C53376" w:rsidRPr="00E1402F" w:rsidRDefault="00C53376" w:rsidP="00C53376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E1402F">
        <w:rPr>
          <w:rFonts w:ascii="Times New Roman" w:eastAsia="Liberation Serif" w:hAnsi="Times New Roman" w:cs="Times New Roman"/>
          <w:sz w:val="24"/>
          <w:szCs w:val="24"/>
        </w:rPr>
        <w:t xml:space="preserve">   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порядке, установленном гражданским законодательством и земельным законодательством.</w:t>
      </w:r>
    </w:p>
    <w:p w:rsidR="00C53376" w:rsidRPr="00E1402F" w:rsidRDefault="00C53376" w:rsidP="00C53376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E1402F">
        <w:rPr>
          <w:rFonts w:ascii="Times New Roman" w:eastAsia="Liberation Serif" w:hAnsi="Times New Roman" w:cs="Times New Roman"/>
          <w:sz w:val="24"/>
          <w:szCs w:val="24"/>
        </w:rPr>
        <w:t xml:space="preserve">  Порядок установления и использования полос отвода автомобильных дорог местного значения может устанавливаться органом местного самоуправления.</w:t>
      </w:r>
    </w:p>
    <w:p w:rsidR="00C53376" w:rsidRPr="00E1402F" w:rsidRDefault="00C53376" w:rsidP="00C53376">
      <w:pPr>
        <w:pStyle w:val="a5"/>
        <w:spacing w:after="0" w:line="240" w:lineRule="auto"/>
        <w:ind w:left="1120"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C53376" w:rsidRPr="00E1402F" w:rsidRDefault="00C53376" w:rsidP="00E1402F">
      <w:pPr>
        <w:spacing w:after="0" w:line="240" w:lineRule="auto"/>
        <w:jc w:val="center"/>
        <w:rPr>
          <w:rFonts w:ascii="Times New Roman" w:eastAsia="Liberation Serif" w:hAnsi="Times New Roman" w:cs="Times New Roman"/>
          <w:b/>
          <w:sz w:val="24"/>
          <w:szCs w:val="24"/>
        </w:rPr>
      </w:pPr>
      <w:r w:rsidRPr="00E1402F">
        <w:rPr>
          <w:rFonts w:ascii="Times New Roman" w:eastAsia="Liberation Serif" w:hAnsi="Times New Roman" w:cs="Times New Roman"/>
          <w:b/>
          <w:sz w:val="24"/>
          <w:szCs w:val="24"/>
        </w:rPr>
        <w:t>За нарушение обязательных требований на автомобильном транспорте и в дорожном хозяйстве на территории района  предусматриваются следующие меры ответственности:</w:t>
      </w:r>
    </w:p>
    <w:p w:rsidR="00C53376" w:rsidRPr="00E1402F" w:rsidRDefault="00C53376" w:rsidP="00C53376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E1402F">
        <w:rPr>
          <w:rFonts w:ascii="Times New Roman" w:eastAsia="Liberation Serif" w:hAnsi="Times New Roman" w:cs="Times New Roman"/>
          <w:sz w:val="24"/>
          <w:szCs w:val="24"/>
        </w:rPr>
        <w:t xml:space="preserve">    - ч. 1 ст. 19.4 -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контроль;</w:t>
      </w:r>
    </w:p>
    <w:p w:rsidR="00C53376" w:rsidRPr="00E1402F" w:rsidRDefault="00C53376" w:rsidP="00C53376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E1402F">
        <w:rPr>
          <w:rFonts w:ascii="Times New Roman" w:eastAsia="Liberation Serif" w:hAnsi="Times New Roman" w:cs="Times New Roman"/>
          <w:sz w:val="24"/>
          <w:szCs w:val="24"/>
        </w:rPr>
        <w:t xml:space="preserve">    - статья 19.4.1 -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контроля;</w:t>
      </w:r>
    </w:p>
    <w:p w:rsidR="00C53376" w:rsidRPr="00E1402F" w:rsidRDefault="00C53376" w:rsidP="00C53376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E1402F">
        <w:rPr>
          <w:rFonts w:ascii="Times New Roman" w:eastAsia="Liberation Serif" w:hAnsi="Times New Roman" w:cs="Times New Roman"/>
          <w:sz w:val="24"/>
          <w:szCs w:val="24"/>
        </w:rPr>
        <w:t xml:space="preserve">    </w:t>
      </w:r>
      <w:proofErr w:type="gramStart"/>
      <w:r w:rsidRPr="00E1402F">
        <w:rPr>
          <w:rFonts w:ascii="Times New Roman" w:eastAsia="Liberation Serif" w:hAnsi="Times New Roman" w:cs="Times New Roman"/>
          <w:sz w:val="24"/>
          <w:szCs w:val="24"/>
        </w:rPr>
        <w:t>- ч. 1 статья 19.5 -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законодательства;</w:t>
      </w:r>
      <w:proofErr w:type="gramEnd"/>
    </w:p>
    <w:p w:rsidR="00C53376" w:rsidRPr="00E1402F" w:rsidRDefault="00C53376" w:rsidP="00C53376">
      <w:pPr>
        <w:spacing w:after="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E1402F">
        <w:rPr>
          <w:rFonts w:ascii="Times New Roman" w:eastAsia="Liberation Serif" w:hAnsi="Times New Roman" w:cs="Times New Roman"/>
          <w:sz w:val="24"/>
          <w:szCs w:val="24"/>
        </w:rPr>
        <w:t xml:space="preserve">    - статья 19.7 - непредставление сведений (информации).</w:t>
      </w:r>
    </w:p>
    <w:bookmarkEnd w:id="2"/>
    <w:p w:rsidR="00F12C76" w:rsidRPr="00E1402F" w:rsidRDefault="00F12C76" w:rsidP="00C53376">
      <w:pPr>
        <w:rPr>
          <w:sz w:val="24"/>
          <w:szCs w:val="24"/>
        </w:rPr>
      </w:pPr>
    </w:p>
    <w:sectPr w:rsidR="00F12C76" w:rsidRPr="00E1402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F1"/>
    <w:rsid w:val="00083D4C"/>
    <w:rsid w:val="0017641F"/>
    <w:rsid w:val="006C0B77"/>
    <w:rsid w:val="00721BBA"/>
    <w:rsid w:val="00806A59"/>
    <w:rsid w:val="008242FF"/>
    <w:rsid w:val="00870751"/>
    <w:rsid w:val="00922C48"/>
    <w:rsid w:val="00B915B7"/>
    <w:rsid w:val="00C53376"/>
    <w:rsid w:val="00C75CF1"/>
    <w:rsid w:val="00CE6DA9"/>
    <w:rsid w:val="00E1402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DA9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CE6D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DA9"/>
    <w:pPr>
      <w:widowControl w:val="0"/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CE6DA9"/>
    <w:rPr>
      <w:b/>
      <w:bCs/>
    </w:rPr>
  </w:style>
  <w:style w:type="paragraph" w:styleId="a5">
    <w:name w:val="List Paragraph"/>
    <w:basedOn w:val="a"/>
    <w:uiPriority w:val="34"/>
    <w:qFormat/>
    <w:rsid w:val="00721BB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5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322,bqiaagaaeyqcaaagiaiaaam3fgaabuuwaaaaaaaaaaaaaaaaaaaaaaaaaaaaaaaaaaaaaaaaaaaaaaaaaaaaaaaaaaaaaaaaaaaaaaaaaaaaaaaaaaaaaaaaaaaaaaaaaaaaaaaaaaaaaaaaaaaaaaaaaaaaaaaaaaaaaaaaaaaaaaaaaaaaaaaaaaaaaaaaaaaaaaaaaaaaaaaaaaaaaaaaaaaaaaaaaaaaaaaa"/>
    <w:basedOn w:val="a"/>
    <w:rsid w:val="00C5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68">
    <w:name w:val="1968"/>
    <w:aliases w:val="bqiaagaaeyqcaaagiaiaaam1bqaabumfaaaaaaaaaaaaaaaaaaaaaaaaaaaaaaaaaaaaaaaaaaaaaaaaaaaaaaaaaaaaaaaaaaaaaaaaaaaaaaaaaaaaaaaaaaaaaaaaaaaaaaaaaaaaaaaaaaaaaaaaaaaaaaaaaaaaaaaaaaaaaaaaaaaaaaaaaaaaaaaaaaaaaaaaaaaaaaaaaaaaaaaaaaaaaaaaaaaaaaaa"/>
    <w:basedOn w:val="a0"/>
    <w:rsid w:val="00C53376"/>
  </w:style>
  <w:style w:type="character" w:customStyle="1" w:styleId="1752">
    <w:name w:val="1752"/>
    <w:aliases w:val="bqiaagaaeyqcaaagiaiaaamubaaabtweaaaaaaaaaaaaaaaaaaaaaaaaaaaaaaaaaaaaaaaaaaaaaaaaaaaaaaaaaaaaaaaaaaaaaaaaaaaaaaaaaaaaaaaaaaaaaaaaaaaaaaaaaaaaaaaaaaaaaaaaaaaaaaaaaaaaaaaaaaaaaaaaaaaaaaaaaaaaaaaaaaaaaaaaaaaaaaaaaaaaaaaaaaaaaaaaaaaaaaaa"/>
    <w:basedOn w:val="a0"/>
    <w:rsid w:val="00C53376"/>
  </w:style>
  <w:style w:type="paragraph" w:customStyle="1" w:styleId="ConsPlusNormal">
    <w:name w:val="ConsPlusNormal"/>
    <w:link w:val="ConsPlusNormal1"/>
    <w:rsid w:val="0080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06A59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DA9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CE6D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6DA9"/>
    <w:pPr>
      <w:widowControl w:val="0"/>
      <w:shd w:val="clear" w:color="auto" w:fill="FFFFFF"/>
      <w:spacing w:before="300" w:after="8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CE6DA9"/>
    <w:rPr>
      <w:b/>
      <w:bCs/>
    </w:rPr>
  </w:style>
  <w:style w:type="paragraph" w:styleId="a5">
    <w:name w:val="List Paragraph"/>
    <w:basedOn w:val="a"/>
    <w:uiPriority w:val="34"/>
    <w:qFormat/>
    <w:rsid w:val="00721BB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5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322,bqiaagaaeyqcaaagiaiaaam3fgaabuuwaaaaaaaaaaaaaaaaaaaaaaaaaaaaaaaaaaaaaaaaaaaaaaaaaaaaaaaaaaaaaaaaaaaaaaaaaaaaaaaaaaaaaaaaaaaaaaaaaaaaaaaaaaaaaaaaaaaaaaaaaaaaaaaaaaaaaaaaaaaaaaaaaaaaaaaaaaaaaaaaaaaaaaaaaaaaaaaaaaaaaaaaaaaaaaaaaaaaaaaa"/>
    <w:basedOn w:val="a"/>
    <w:rsid w:val="00C5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68">
    <w:name w:val="1968"/>
    <w:aliases w:val="bqiaagaaeyqcaaagiaiaaam1bqaabumfaaaaaaaaaaaaaaaaaaaaaaaaaaaaaaaaaaaaaaaaaaaaaaaaaaaaaaaaaaaaaaaaaaaaaaaaaaaaaaaaaaaaaaaaaaaaaaaaaaaaaaaaaaaaaaaaaaaaaaaaaaaaaaaaaaaaaaaaaaaaaaaaaaaaaaaaaaaaaaaaaaaaaaaaaaaaaaaaaaaaaaaaaaaaaaaaaaaaaaaa"/>
    <w:basedOn w:val="a0"/>
    <w:rsid w:val="00C53376"/>
  </w:style>
  <w:style w:type="character" w:customStyle="1" w:styleId="1752">
    <w:name w:val="1752"/>
    <w:aliases w:val="bqiaagaaeyqcaaagiaiaaamubaaabtweaaaaaaaaaaaaaaaaaaaaaaaaaaaaaaaaaaaaaaaaaaaaaaaaaaaaaaaaaaaaaaaaaaaaaaaaaaaaaaaaaaaaaaaaaaaaaaaaaaaaaaaaaaaaaaaaaaaaaaaaaaaaaaaaaaaaaaaaaaaaaaaaaaaaaaaaaaaaaaaaaaaaaaaaaaaaaaaaaaaaaaaaaaaaaaaaaaaaaaaa"/>
    <w:basedOn w:val="a0"/>
    <w:rsid w:val="00C53376"/>
  </w:style>
  <w:style w:type="paragraph" w:customStyle="1" w:styleId="ConsPlusNormal">
    <w:name w:val="ConsPlusNormal"/>
    <w:link w:val="ConsPlusNormal1"/>
    <w:rsid w:val="00806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06A59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2024-01-24T12:59:00Z</dcterms:created>
  <dcterms:modified xsi:type="dcterms:W3CDTF">2024-01-24T13:27:00Z</dcterms:modified>
</cp:coreProperties>
</file>