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67" w:rsidRDefault="00A728D2" w:rsidP="001F6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32F">
        <w:rPr>
          <w:rFonts w:ascii="Times New Roman" w:hAnsi="Times New Roman" w:cs="Times New Roman"/>
          <w:b/>
          <w:sz w:val="24"/>
          <w:szCs w:val="24"/>
        </w:rPr>
        <w:t>Руководство по соблюдению обязательных требований, оценка соблюдения которых является предметом муниципального контроля в сфере благоустройства</w:t>
      </w:r>
    </w:p>
    <w:p w:rsidR="001F632F" w:rsidRPr="001F632F" w:rsidRDefault="001F632F" w:rsidP="001F6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8D2" w:rsidRPr="001F632F" w:rsidRDefault="00A728D2" w:rsidP="001F6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32F">
        <w:rPr>
          <w:sz w:val="24"/>
          <w:szCs w:val="24"/>
        </w:rPr>
        <w:tab/>
      </w:r>
      <w:proofErr w:type="gramStart"/>
      <w:r w:rsidRPr="001F632F">
        <w:rPr>
          <w:rFonts w:ascii="Times New Roman" w:hAnsi="Times New Roman" w:cs="Times New Roman"/>
          <w:sz w:val="24"/>
          <w:szCs w:val="24"/>
        </w:rPr>
        <w:t xml:space="preserve">Настоящее руководство разработано в соответствии с  подпунктов 5 пункта 3 статьи 46  Федерального закона от 31.07.2020 г. №248-ФЗ «О государственном контроле (надзоре) и муниципальном контроле в  Российской Федерации» в целях оказания гражданам, юридическим лицам и индивидуальным предпринимателям информационно-методической поддержки в вопросах соблюдения обязательных требований Правил благоустройства </w:t>
      </w:r>
      <w:proofErr w:type="spellStart"/>
      <w:r w:rsidRPr="001F632F">
        <w:rPr>
          <w:rFonts w:ascii="Times New Roman" w:hAnsi="Times New Roman" w:cs="Times New Roman"/>
          <w:sz w:val="24"/>
          <w:szCs w:val="24"/>
        </w:rPr>
        <w:t>Народненского</w:t>
      </w:r>
      <w:proofErr w:type="spellEnd"/>
      <w:r w:rsidRPr="001F632F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утвержденных решением  Совета народных депутатов </w:t>
      </w:r>
      <w:proofErr w:type="spellStart"/>
      <w:r w:rsidRPr="001F632F">
        <w:rPr>
          <w:rFonts w:ascii="Times New Roman" w:hAnsi="Times New Roman" w:cs="Times New Roman"/>
          <w:sz w:val="24"/>
          <w:szCs w:val="24"/>
        </w:rPr>
        <w:t>Народненского</w:t>
      </w:r>
      <w:proofErr w:type="spellEnd"/>
      <w:r w:rsidRPr="001F632F">
        <w:rPr>
          <w:rFonts w:ascii="Times New Roman" w:hAnsi="Times New Roman" w:cs="Times New Roman"/>
          <w:sz w:val="24"/>
          <w:szCs w:val="24"/>
        </w:rPr>
        <w:t xml:space="preserve"> сельского поселения №06 от 04.03.2016</w:t>
      </w:r>
      <w:proofErr w:type="gramEnd"/>
      <w:r w:rsidRPr="001F632F">
        <w:rPr>
          <w:rFonts w:ascii="Times New Roman" w:hAnsi="Times New Roman" w:cs="Times New Roman"/>
          <w:sz w:val="24"/>
          <w:szCs w:val="24"/>
        </w:rPr>
        <w:t xml:space="preserve"> г. (в редакции решения № 42 от 28.12.2023г.)</w:t>
      </w:r>
    </w:p>
    <w:p w:rsidR="001F632F" w:rsidRPr="001F632F" w:rsidRDefault="001F632F" w:rsidP="001F6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Предметом муниципального контроля на территории муниципального образования является:</w:t>
      </w:r>
    </w:p>
    <w:p w:rsidR="001F632F" w:rsidRPr="001F632F" w:rsidRDefault="001F632F" w:rsidP="001F6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правил благоустройства территории </w:t>
      </w:r>
      <w:proofErr w:type="spellStart"/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Народненского</w:t>
      </w:r>
      <w:proofErr w:type="spellEnd"/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Терновского муниципального района Воронежской области;</w:t>
      </w:r>
    </w:p>
    <w:p w:rsidR="001F632F" w:rsidRPr="001F632F" w:rsidRDefault="001F632F" w:rsidP="001F6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1F632F" w:rsidRPr="001F632F" w:rsidRDefault="001F632F" w:rsidP="001F6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благоустройства территории </w:t>
      </w:r>
      <w:proofErr w:type="spellStart"/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Народненского</w:t>
      </w:r>
      <w:proofErr w:type="spellEnd"/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Терновского муниципального района Воронежской области в соответствии с правилами в сфере благоустройства.</w:t>
      </w:r>
    </w:p>
    <w:p w:rsidR="001F632F" w:rsidRPr="001F632F" w:rsidRDefault="001F632F" w:rsidP="001F6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объектам муниципального контроля в сфере благоустройства относятся:</w:t>
      </w:r>
    </w:p>
    <w:p w:rsidR="001F632F" w:rsidRPr="001F632F" w:rsidRDefault="001F632F" w:rsidP="001F63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территория </w:t>
      </w:r>
      <w:proofErr w:type="spellStart"/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Народненского</w:t>
      </w:r>
      <w:proofErr w:type="spellEnd"/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Терновского муниципального района с расположенными на ней объектами, элементами благоустройства;</w:t>
      </w:r>
    </w:p>
    <w:p w:rsidR="001F632F" w:rsidRPr="001F632F" w:rsidRDefault="001F632F" w:rsidP="001F6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  <w:proofErr w:type="gramEnd"/>
    </w:p>
    <w:p w:rsidR="001F632F" w:rsidRPr="001F632F" w:rsidRDefault="001F632F" w:rsidP="001F6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1F632F" w:rsidRPr="001F632F" w:rsidRDefault="001F632F" w:rsidP="001F6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освещения и иное осветительное оборудование;</w:t>
      </w:r>
    </w:p>
    <w:p w:rsidR="001F632F" w:rsidRPr="001F632F" w:rsidRDefault="001F632F" w:rsidP="001F6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зеленые насаждения;</w:t>
      </w:r>
    </w:p>
    <w:p w:rsidR="001F632F" w:rsidRPr="001F632F" w:rsidRDefault="001F632F" w:rsidP="001F6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знаково-информационные системы;</w:t>
      </w:r>
    </w:p>
    <w:p w:rsidR="001F632F" w:rsidRPr="001F632F" w:rsidRDefault="001F632F" w:rsidP="001F6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детские и спортивные площадки, контейнерные площадки, малые архитектурные формы;</w:t>
      </w:r>
    </w:p>
    <w:p w:rsidR="001F632F" w:rsidRPr="001F632F" w:rsidRDefault="001F632F" w:rsidP="001F6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пешеходные коммуникации, в том числе тротуары, аллеи, дорожки, тропинки;</w:t>
      </w:r>
    </w:p>
    <w:p w:rsidR="001F632F" w:rsidRPr="001F632F" w:rsidRDefault="001F632F" w:rsidP="001F6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(элементы) благоустройства для беспрепятственного доступа инвалидов и иных маломобильных граждан;</w:t>
      </w:r>
    </w:p>
    <w:p w:rsidR="001F632F" w:rsidRPr="001F632F" w:rsidRDefault="001F632F" w:rsidP="001F6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уборка территории, в том числе в зимний период;</w:t>
      </w:r>
    </w:p>
    <w:p w:rsidR="001F632F" w:rsidRPr="001F632F" w:rsidRDefault="001F632F" w:rsidP="001F6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земляных работ;</w:t>
      </w:r>
    </w:p>
    <w:p w:rsidR="001F632F" w:rsidRPr="001F632F" w:rsidRDefault="001F632F" w:rsidP="001F6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прилегающих территорий;</w:t>
      </w:r>
    </w:p>
    <w:p w:rsidR="001F632F" w:rsidRPr="001F632F" w:rsidRDefault="001F632F" w:rsidP="001F6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некапитальные объекты, в том числе сезонные торговые;</w:t>
      </w:r>
    </w:p>
    <w:p w:rsidR="001F632F" w:rsidRPr="001F632F" w:rsidRDefault="001F632F" w:rsidP="001F6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инженерные коммуникации и сооружения;</w:t>
      </w:r>
    </w:p>
    <w:p w:rsidR="001F632F" w:rsidRPr="001F632F" w:rsidRDefault="001F632F" w:rsidP="001F6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1F632F" w:rsidRPr="001F632F" w:rsidRDefault="001F632F" w:rsidP="001F632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361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униципальный контроль  </w:t>
      </w:r>
      <w:r w:rsidRPr="0053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проведения:</w:t>
      </w:r>
    </w:p>
    <w:p w:rsidR="001F632F" w:rsidRPr="001F632F" w:rsidRDefault="001F632F" w:rsidP="001F632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профилактических мероприятий;</w:t>
      </w:r>
    </w:p>
    <w:p w:rsidR="001F632F" w:rsidRPr="001F632F" w:rsidRDefault="001F632F" w:rsidP="001F632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контрольных (надзорных) мероприятий, проводимых с взаимодействием с контролируемым лицом и без взаимодействия с контролируемым лицом.</w:t>
      </w:r>
    </w:p>
    <w:p w:rsidR="001F632F" w:rsidRPr="001F632F" w:rsidRDefault="001F632F" w:rsidP="001F632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мероприятия осуществляются контрольным (надзорным) 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</w:t>
      </w:r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способах их соблюдения.</w:t>
      </w:r>
    </w:p>
    <w:p w:rsidR="001F632F" w:rsidRPr="001F632F" w:rsidRDefault="001F632F" w:rsidP="001F632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1F632F" w:rsidRPr="001F632F" w:rsidRDefault="001F632F" w:rsidP="001F632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информирование;</w:t>
      </w:r>
    </w:p>
    <w:p w:rsidR="001F632F" w:rsidRPr="001F632F" w:rsidRDefault="001F632F" w:rsidP="001F632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обобщение правоприменительной практики;</w:t>
      </w:r>
    </w:p>
    <w:p w:rsidR="001F632F" w:rsidRPr="001F632F" w:rsidRDefault="001F632F" w:rsidP="001F632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2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консультирование.</w:t>
      </w:r>
    </w:p>
    <w:p w:rsidR="005361F8" w:rsidRPr="005361F8" w:rsidRDefault="005361F8" w:rsidP="005361F8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1F8">
        <w:rPr>
          <w:rFonts w:ascii="Times New Roman" w:hAnsi="Times New Roman" w:cs="Times New Roman"/>
          <w:b/>
          <w:sz w:val="24"/>
          <w:szCs w:val="24"/>
        </w:rPr>
        <w:t>Собственники жилых домов на территориях индивидуальной застройки обязаны: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1) содержать в чистоте и порядке жилой дом, надворные постройки, ограждения и прилегающую к жилому дому территорию;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2) обеспечивать сохранность имеющихся перед жилым домом зеленых насаждений, их полив в сухую погоду;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3) обустраивать выгреб для сбора жидких бытовых отходов в соответствии с требованиями законодательства, принимать меры для предотвращения переполнения выгреба;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4) очищать канавы, трубы для стока воды на прилегающей территории для обеспечения отвода талых вод в весенний период;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5) осуществлять сброс, накопление мусора и отходов в специально отведенных для этих целей местах (в контейнеры);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 xml:space="preserve">6) производить земляные работы на землях общего пользования в установленном порядке после согласования с администрацией </w:t>
      </w:r>
      <w:proofErr w:type="spellStart"/>
      <w:r w:rsidRPr="005361F8">
        <w:rPr>
          <w:rFonts w:ascii="Times New Roman" w:hAnsi="Times New Roman" w:cs="Times New Roman"/>
          <w:color w:val="000000" w:themeColor="text1"/>
          <w:sz w:val="24"/>
          <w:szCs w:val="24"/>
        </w:rPr>
        <w:t>Народненского</w:t>
      </w:r>
      <w:proofErr w:type="spellEnd"/>
      <w:r w:rsidRPr="005361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361F8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7) обеспечивать надлежащее состояние фасадов зданий, заборов и ограждений, а также прочих сооружений в пределах землеотвода. Своевременно производить поддерживающий их ремонт и окраску;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8) иметь на жилом доме номерной знак и поддерживать его в исправном состоянии;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9) содержать в порядке земельный участок в пределах землеотвода и обеспечивать надлежащее санитарное состояние прилегающей территории, производить уборку ее от мусора, скашивание;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10) содержать в порядке зеленые насаждения в пределах землеотвода,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 xml:space="preserve">11) оборудовать в соответствии с санитарными нормами в пределах землеотвода при отсутствии централизованного </w:t>
      </w:r>
      <w:proofErr w:type="spellStart"/>
      <w:r w:rsidRPr="005361F8">
        <w:rPr>
          <w:rFonts w:ascii="Times New Roman" w:hAnsi="Times New Roman" w:cs="Times New Roman"/>
          <w:sz w:val="24"/>
          <w:szCs w:val="24"/>
        </w:rPr>
        <w:t>канализования</w:t>
      </w:r>
      <w:proofErr w:type="spellEnd"/>
      <w:r w:rsidRPr="005361F8">
        <w:rPr>
          <w:rFonts w:ascii="Times New Roman" w:hAnsi="Times New Roman" w:cs="Times New Roman"/>
          <w:sz w:val="24"/>
          <w:szCs w:val="24"/>
        </w:rPr>
        <w:t xml:space="preserve"> местную канализацию, помойную яму, туалет, содержать их в чистоте и порядке, регулярно производить их очистку и дезинфекцию;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12) не допускать захламления прилегающей территории отходами производства и потребления, кормами для сельскохозяйственных животных.</w:t>
      </w:r>
    </w:p>
    <w:p w:rsidR="005361F8" w:rsidRPr="005361F8" w:rsidRDefault="005361F8" w:rsidP="005361F8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1F8">
        <w:rPr>
          <w:rFonts w:ascii="Times New Roman" w:hAnsi="Times New Roman" w:cs="Times New Roman"/>
          <w:b/>
          <w:sz w:val="24"/>
          <w:szCs w:val="24"/>
        </w:rPr>
        <w:t>Собственникам жилых домов на территориях индивидуальной застройки запрещается: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1) осуществлять сброс, накопление отходов и мусора в местах, не отведенных для этих целей;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2) складировать мусор и отходы на прилегающей территории; складировать на прилегающей территории вне землеотвода строительные материалы, топливо, удобрения и иные движимые вещи;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 xml:space="preserve">3) самовольно использовать земли за пределами отведенных собственнику жилого дома территорий под личные хозяйственные и иные нужды (складирование мусора, горючих материалов, удобрений, возведение построек, </w:t>
      </w:r>
      <w:proofErr w:type="spellStart"/>
      <w:r w:rsidRPr="005361F8">
        <w:rPr>
          <w:rFonts w:ascii="Times New Roman" w:hAnsi="Times New Roman" w:cs="Times New Roman"/>
          <w:sz w:val="24"/>
          <w:szCs w:val="24"/>
        </w:rPr>
        <w:t>пристроев</w:t>
      </w:r>
      <w:proofErr w:type="spellEnd"/>
      <w:r w:rsidRPr="005361F8">
        <w:rPr>
          <w:rFonts w:ascii="Times New Roman" w:hAnsi="Times New Roman" w:cs="Times New Roman"/>
          <w:sz w:val="24"/>
          <w:szCs w:val="24"/>
        </w:rPr>
        <w:t>, гаражей, погребов и др.);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 xml:space="preserve">4) самовольно устанавливать объекты (шлагбаумы, "лежачие полицейские" и др.) на территориях и дорогах общего пользования, препятствующие передвижению пешеходов, </w:t>
      </w:r>
      <w:r w:rsidRPr="005361F8">
        <w:rPr>
          <w:rFonts w:ascii="Times New Roman" w:hAnsi="Times New Roman" w:cs="Times New Roman"/>
          <w:sz w:val="24"/>
          <w:szCs w:val="24"/>
        </w:rPr>
        <w:lastRenderedPageBreak/>
        <w:t>автотранспорта, в том числе машин скорой помощи, пожарных, аварийных служб, специализированной техники по вывозу отходов и др.;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5)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6) самовольное строительство выгреба для сбора жидких бытовых отходов вне придомовой территории.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7) выливать на газоны (дернину), грунт или твердое покрытие улиц жидкие отходы;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8) сметать на проезжую часть мусор, образовавшийся после уборки прилегающих территорий;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9) оборудовать загоны для сельскохозяйственных животных и птицы на прилегающей и придомовой территории;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10) размещать неиспользуемые торговые киоски на прилегающей и придомовой территории;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11) осуществлять стоянку транспортных средств, размещение и хранение разукомплектованных (неисправных) транспортных средств на детских и спортивных площадках, озеленённых территориях, придомовых территориях и прилегающих территориях частного сектора</w:t>
      </w:r>
      <w:r w:rsidRPr="005361F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361F8" w:rsidRPr="005361F8" w:rsidRDefault="005361F8" w:rsidP="00536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5361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равообладатели  земельных участков, расположенных на территории сельского поселения (собственники, землепользователи, землевладельцы и арендаторы) обязаны обеспечить своевременную и качественную очистку и уборку принадлежащих им земельных участков и прилегающих территорий, в соответствии с действующим законодательством:</w:t>
      </w:r>
    </w:p>
    <w:p w:rsidR="005361F8" w:rsidRPr="005361F8" w:rsidRDefault="005361F8" w:rsidP="00536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и содержание земельных участков:</w:t>
      </w:r>
    </w:p>
    <w:p w:rsidR="005361F8" w:rsidRPr="005361F8" w:rsidRDefault="005361F8" w:rsidP="005361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- регулярно производить уборку от мусора и  осуществлять покос  травы в границах земельных участков, принадлежащих на праве собственности, причем не только всего своего надела, но и на пять метров вокруг его границ по периметру</w:t>
      </w:r>
      <w:r w:rsidRPr="005361F8">
        <w:rPr>
          <w:rFonts w:ascii="Times New Roman" w:hAnsi="Times New Roman" w:cs="Times New Roman"/>
          <w:bCs/>
          <w:sz w:val="24"/>
          <w:szCs w:val="24"/>
        </w:rPr>
        <w:t>;</w:t>
      </w:r>
    </w:p>
    <w:p w:rsidR="005361F8" w:rsidRPr="005361F8" w:rsidRDefault="005361F8" w:rsidP="00536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1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и уход за элементами озеленения и благоустройства, расположенными в границах земельных участков, принадлежащих им на праве собственности.</w:t>
      </w:r>
    </w:p>
    <w:p w:rsidR="005361F8" w:rsidRPr="005361F8" w:rsidRDefault="005361F8" w:rsidP="00536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содержания земель сельскохозяйственного назначения на территории поселения:</w:t>
      </w:r>
    </w:p>
    <w:p w:rsidR="005361F8" w:rsidRPr="005361F8" w:rsidRDefault="005361F8" w:rsidP="00536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1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меры по защите земель от зарастания сорными растениями, своевременно проводить сенокошение на сенокосах;</w:t>
      </w:r>
    </w:p>
    <w:p w:rsidR="005361F8" w:rsidRPr="005361F8" w:rsidRDefault="005361F8" w:rsidP="00536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1F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зарастания древесно-кустарниковой растительностью, а также захламления бытовыми и производственными отходами земель сельскохозяйственного назначения;</w:t>
      </w:r>
    </w:p>
    <w:p w:rsidR="005361F8" w:rsidRPr="005361F8" w:rsidRDefault="005361F8" w:rsidP="00536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требования противопожарной безопасности. Не допускать сжигания пожнивных остатков и побочной продукции сельскохозяйственных культур на землях сельскохозяйственного назначения. Проводить </w:t>
      </w:r>
      <w:proofErr w:type="spellStart"/>
      <w:r w:rsidRPr="005361F8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уходные</w:t>
      </w:r>
      <w:proofErr w:type="spellEnd"/>
      <w:r w:rsidRPr="0053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прилегающих лесополосах. Производить опашку земельных участков; </w:t>
      </w:r>
    </w:p>
    <w:p w:rsidR="001F632F" w:rsidRPr="005361F8" w:rsidRDefault="005361F8" w:rsidP="00536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допускать загрязнение земель пестицидами и </w:t>
      </w:r>
      <w:proofErr w:type="spellStart"/>
      <w:r w:rsidRPr="005361F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агрохимикатами</w:t>
      </w:r>
      <w:proofErr w:type="spellEnd"/>
      <w:r w:rsidRPr="0053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 предельно допустимых концентраций, а также снижение плодородия почв.</w:t>
      </w:r>
    </w:p>
    <w:p w:rsidR="005361F8" w:rsidRPr="005361F8" w:rsidRDefault="005361F8" w:rsidP="005361F8">
      <w:pPr>
        <w:shd w:val="clear" w:color="auto" w:fill="FFFFFF"/>
        <w:autoSpaceDN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361F8">
        <w:rPr>
          <w:rFonts w:ascii="Times New Roman" w:eastAsia="Calibri" w:hAnsi="Times New Roman" w:cs="Times New Roman"/>
          <w:bCs/>
          <w:iCs/>
          <w:sz w:val="24"/>
          <w:szCs w:val="24"/>
        </w:rPr>
        <w:t>Владельцы индивидуальных гаражей, хозяйственных построек  обязаны:</w:t>
      </w:r>
    </w:p>
    <w:p w:rsidR="005361F8" w:rsidRPr="005361F8" w:rsidRDefault="005361F8" w:rsidP="005361F8">
      <w:pPr>
        <w:shd w:val="clear" w:color="auto" w:fill="FFFFFF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361F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1) своевременно производить </w:t>
      </w:r>
      <w:proofErr w:type="spellStart"/>
      <w:r w:rsidRPr="005361F8">
        <w:rPr>
          <w:rFonts w:ascii="Times New Roman" w:eastAsia="Calibri" w:hAnsi="Times New Roman" w:cs="Times New Roman"/>
          <w:bCs/>
          <w:iCs/>
          <w:sz w:val="24"/>
          <w:szCs w:val="24"/>
        </w:rPr>
        <w:t>окос</w:t>
      </w:r>
      <w:proofErr w:type="spellEnd"/>
      <w:r w:rsidRPr="005361F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травы на прилегающих территориях прилегающей территории соответственно к садоводческим, огородническим и дачным некоммерческим объединениям граждан, индивидуальным гаражам, хозяйственным постройкам и гаражным кооперативам;</w:t>
      </w:r>
    </w:p>
    <w:p w:rsidR="005361F8" w:rsidRPr="005361F8" w:rsidRDefault="005361F8" w:rsidP="005361F8">
      <w:pPr>
        <w:shd w:val="clear" w:color="auto" w:fill="FFFFFF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361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2) содержать в исправном состоянии, производить ремонт и покраску ограждений (заборов), расположенных по периметру территории;</w:t>
      </w:r>
    </w:p>
    <w:p w:rsidR="005361F8" w:rsidRPr="005361F8" w:rsidRDefault="005361F8" w:rsidP="005361F8">
      <w:pPr>
        <w:shd w:val="clear" w:color="auto" w:fill="FFFFFF"/>
        <w:autoSpaceDN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361F8">
        <w:rPr>
          <w:rFonts w:ascii="Times New Roman" w:eastAsia="Calibri" w:hAnsi="Times New Roman" w:cs="Times New Roman"/>
          <w:bCs/>
          <w:iCs/>
          <w:sz w:val="24"/>
          <w:szCs w:val="24"/>
        </w:rPr>
        <w:t>Запрещается:</w:t>
      </w:r>
    </w:p>
    <w:p w:rsidR="005361F8" w:rsidRPr="005361F8" w:rsidRDefault="005361F8" w:rsidP="005361F8">
      <w:pPr>
        <w:shd w:val="clear" w:color="auto" w:fill="FFFFFF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361F8">
        <w:rPr>
          <w:rFonts w:ascii="Times New Roman" w:eastAsia="Calibri" w:hAnsi="Times New Roman" w:cs="Times New Roman"/>
          <w:bCs/>
          <w:iCs/>
          <w:sz w:val="24"/>
          <w:szCs w:val="24"/>
        </w:rPr>
        <w:t>1) длительное (свыше семи дней) хранение топлива, удобрений, строительных и других материалов на прилегающей территории;</w:t>
      </w:r>
    </w:p>
    <w:p w:rsidR="005361F8" w:rsidRPr="005361F8" w:rsidRDefault="005361F8" w:rsidP="005361F8">
      <w:pPr>
        <w:shd w:val="clear" w:color="auto" w:fill="FFFFFF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361F8">
        <w:rPr>
          <w:rFonts w:ascii="Times New Roman" w:eastAsia="Calibri" w:hAnsi="Times New Roman" w:cs="Times New Roman"/>
          <w:bCs/>
          <w:iCs/>
          <w:sz w:val="24"/>
          <w:szCs w:val="24"/>
        </w:rPr>
        <w:t>2) складирование мусора, растительных и других отходов на прилегающей территории.</w:t>
      </w:r>
    </w:p>
    <w:p w:rsidR="005361F8" w:rsidRPr="005361F8" w:rsidRDefault="005361F8" w:rsidP="005361F8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1F8">
        <w:rPr>
          <w:rFonts w:ascii="Times New Roman" w:hAnsi="Times New Roman" w:cs="Times New Roman"/>
          <w:b/>
          <w:sz w:val="24"/>
          <w:szCs w:val="24"/>
        </w:rPr>
        <w:lastRenderedPageBreak/>
        <w:t>Юридические и физические лица (в том числе индивидуальные предприниматели) обязаны: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1) обеспечить сбор отходов в контейнеры (сборники ТКО) на специально оборудованных площадках;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 xml:space="preserve">2) иметь в </w:t>
      </w:r>
      <w:proofErr w:type="spellStart"/>
      <w:r w:rsidRPr="005361F8">
        <w:rPr>
          <w:rFonts w:ascii="Times New Roman" w:hAnsi="Times New Roman" w:cs="Times New Roman"/>
          <w:sz w:val="24"/>
          <w:szCs w:val="24"/>
        </w:rPr>
        <w:t>неканализованных</w:t>
      </w:r>
      <w:proofErr w:type="spellEnd"/>
      <w:r w:rsidRPr="005361F8">
        <w:rPr>
          <w:rFonts w:ascii="Times New Roman" w:hAnsi="Times New Roman" w:cs="Times New Roman"/>
          <w:sz w:val="24"/>
          <w:szCs w:val="24"/>
        </w:rPr>
        <w:t xml:space="preserve"> зданиях усадебные очистные сооружения для жидких отходов, стационарные сборники для ТКО и обеспечить их правильную эксплуатацию;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3) иметь надежную гидроизоляцию выгребных ям, исключающую загрязнение окружающей среды жидкими отходами;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4) содержать в исправном состоянии несменяемые контейнеры и другие сборники для жидких и твердых бытовых отходов;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5) обеспечить свободный проезд к контейнерам, установленным на специально оборудованных площадках;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6) для сбора КБО должны применяться контейнеры в технически исправном состоянии;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7) Площадки для установки контейнеров для сбора ТКО, независимо от видов мусоросборников должны иметь подъездной путь, водонепроницаемое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Расстояние от контейнерных и (или) специальных площадок до многоквартирных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территории медицинских организаций в сельских населенных пункта</w:t>
      </w:r>
      <w:proofErr w:type="gramStart"/>
      <w:r w:rsidRPr="005361F8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5361F8">
        <w:rPr>
          <w:rFonts w:ascii="Times New Roman" w:hAnsi="Times New Roman" w:cs="Times New Roman"/>
          <w:sz w:val="24"/>
          <w:szCs w:val="24"/>
        </w:rPr>
        <w:t xml:space="preserve"> не менее 15 метров. 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Складирование  крупногабаритных  отходов осуществляется в бункеры, расположенные на контейнерных площадках, либо на специальных площадках для складирования крупногабаритных отходов</w:t>
      </w:r>
      <w:proofErr w:type="gramStart"/>
      <w:r w:rsidRPr="005361F8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8) контейнерные площадки должны быть удалены от жилых домов, детских учреждений, спортивных площадок и от мест отдыха населения на расстояние не менее 20 м, но не более 100 м. На улицах с домами индивидуальной застройки контейнерные площадки устанавливаются на расстоянии не менее 8-10 м от жилого дома;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 xml:space="preserve">9) вывоз контейнеров и мусоросборников производится специальным транспортом. При централизованном сборе мусора мусоросборники должны доставляться в чистом виде и </w:t>
      </w:r>
      <w:proofErr w:type="gramStart"/>
      <w:r w:rsidRPr="005361F8">
        <w:rPr>
          <w:rFonts w:ascii="Times New Roman" w:hAnsi="Times New Roman" w:cs="Times New Roman"/>
          <w:sz w:val="24"/>
          <w:szCs w:val="24"/>
        </w:rPr>
        <w:t>продезинфицированными</w:t>
      </w:r>
      <w:proofErr w:type="gramEnd"/>
      <w:r w:rsidRPr="005361F8">
        <w:rPr>
          <w:rFonts w:ascii="Times New Roman" w:hAnsi="Times New Roman" w:cs="Times New Roman"/>
          <w:sz w:val="24"/>
          <w:szCs w:val="24"/>
        </w:rPr>
        <w:t>.</w:t>
      </w:r>
    </w:p>
    <w:p w:rsidR="005361F8" w:rsidRPr="005361F8" w:rsidRDefault="005361F8" w:rsidP="005361F8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361F8">
        <w:rPr>
          <w:rFonts w:ascii="Times New Roman" w:hAnsi="Times New Roman" w:cs="Times New Roman"/>
          <w:b/>
          <w:sz w:val="24"/>
          <w:szCs w:val="24"/>
        </w:rPr>
        <w:t>Ответственность:</w:t>
      </w:r>
    </w:p>
    <w:bookmarkEnd w:id="0"/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1) за техническое и санитарное состояние контейнерных площадок, выгребных ям, чистоту и порядок вокруг них несут их владельцы;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2) после выгрузки мусора из контейнеров-сборников в мусоровоз работник специализированного предприятия, производивший выгрузку, обязан подобрать выпавший при выгрузке мусор. В случае образования свалки мусора на контейнерной площадке, возникшей из-за срыва графика вывоза ТКО, ликвидацию свалки производит специализированное предприятие, осуществляющее вывоз ТКО, или возмещает затраты владельцу или арендатору площадки на уборку такой свалки;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 xml:space="preserve">3) крупногабаритные отходы собираются около контейнерных площадок. 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 xml:space="preserve">Вывоз крупногабаритных отходов производится по мере накопления, но не реже одного раза в неделю с понедельника по воскресенье. 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На строительных площадках бытовой и строительный мусор собирается в контейнеры, установленные в специально отведенных местах;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4) вывоз шлака с дворовых территорий, где имеются котельные, работающие на твердом топливе, производится владельцами котельных;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 xml:space="preserve">5) тара и прочий упаковочный материал от торговых организаций должны регулярно вывозиться. Временное складирование тары торговых организаций следует производить в специальных помещениях, в порядке исключения - на специально отведенных для этих </w:t>
      </w:r>
      <w:r w:rsidRPr="005361F8">
        <w:rPr>
          <w:rFonts w:ascii="Times New Roman" w:hAnsi="Times New Roman" w:cs="Times New Roman"/>
          <w:sz w:val="24"/>
          <w:szCs w:val="24"/>
        </w:rPr>
        <w:lastRenderedPageBreak/>
        <w:t>целей дворовых площадках. Эти площадки огораживаются. Бумажная тара (коробки) должна складироваться в разобранном виде.</w:t>
      </w:r>
    </w:p>
    <w:p w:rsidR="005361F8" w:rsidRPr="005361F8" w:rsidRDefault="005361F8" w:rsidP="005361F8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1F8">
        <w:rPr>
          <w:rFonts w:ascii="Times New Roman" w:hAnsi="Times New Roman" w:cs="Times New Roman"/>
          <w:b/>
          <w:sz w:val="24"/>
          <w:szCs w:val="24"/>
        </w:rPr>
        <w:t>Запрещается:</w:t>
      </w:r>
    </w:p>
    <w:p w:rsidR="005361F8" w:rsidRPr="005361F8" w:rsidRDefault="005361F8" w:rsidP="005361F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выбрасывать мусор на улицах и площадях, в парках и скверах, на придомовых территориях, в местах торговли, на мини-рынках и в других общественных местах. Выставлять тару, тару с мусором и отходами на улицах, размещать тару на контейнерных площадках и в контейнерах для сбора ТКО от населения.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останки), строительства и капитального ремонта объектов.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 xml:space="preserve">   2) осуществлять выгрузку бытового и строительного мусора, в </w:t>
      </w:r>
      <w:proofErr w:type="spellStart"/>
      <w:r w:rsidRPr="005361F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361F8">
        <w:rPr>
          <w:rFonts w:ascii="Times New Roman" w:hAnsi="Times New Roman" w:cs="Times New Roman"/>
          <w:sz w:val="24"/>
          <w:szCs w:val="24"/>
        </w:rPr>
        <w:t xml:space="preserve">. грунта, в местах, не отведенных для этих целей, в </w:t>
      </w:r>
      <w:proofErr w:type="spellStart"/>
      <w:r w:rsidRPr="005361F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361F8">
        <w:rPr>
          <w:rFonts w:ascii="Times New Roman" w:hAnsi="Times New Roman" w:cs="Times New Roman"/>
          <w:sz w:val="24"/>
          <w:szCs w:val="24"/>
        </w:rPr>
        <w:t>. возле контейнеров, на контейнерных площадках;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 xml:space="preserve">   3) выливать жидкие отходы во дворах и на улицах.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Допускается использование ливневой канализации для слива жидких отходов, образовавшихся после уборки помещений;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 xml:space="preserve">   4) у киосков, палаток, павильонов мелкорозничной торговли и магазинов складировать тару и запасы товаров, а также использовать для </w:t>
      </w:r>
      <w:proofErr w:type="gramStart"/>
      <w:r w:rsidRPr="005361F8">
        <w:rPr>
          <w:rFonts w:ascii="Times New Roman" w:hAnsi="Times New Roman" w:cs="Times New Roman"/>
          <w:sz w:val="24"/>
          <w:szCs w:val="24"/>
        </w:rPr>
        <w:t>складирования</w:t>
      </w:r>
      <w:proofErr w:type="gramEnd"/>
      <w:r w:rsidRPr="005361F8">
        <w:rPr>
          <w:rFonts w:ascii="Times New Roman" w:hAnsi="Times New Roman" w:cs="Times New Roman"/>
          <w:sz w:val="24"/>
          <w:szCs w:val="24"/>
        </w:rPr>
        <w:t xml:space="preserve"> прилегающие к ним территории.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1F8">
        <w:rPr>
          <w:rFonts w:ascii="Times New Roman" w:hAnsi="Times New Roman" w:cs="Times New Roman"/>
          <w:sz w:val="24"/>
          <w:szCs w:val="24"/>
        </w:rPr>
        <w:t>Рекомендуется обязывать физических, юридических лиц, индивидуальных предпринимателей, являющихся собственниками зданий (помещений в них), сооружений, включая временные сооружения, а также владеющих земельными участками на праве собственности, ином вещном праве, праве аренды, ином законном праве,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законодательством, настоящими Правилами;</w:t>
      </w:r>
      <w:proofErr w:type="gramEnd"/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5) организация уборки муниципальной территории осуществляется органами местного самоуправления;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 xml:space="preserve">6) рекомендуется обязывать организации, осуществляющие промышленную деятельность создавать защитные зеленые полосы, ограждать жилые кварталы от производственных сооружений, </w:t>
      </w:r>
      <w:proofErr w:type="gramStart"/>
      <w:r w:rsidRPr="005361F8">
        <w:rPr>
          <w:rFonts w:ascii="Times New Roman" w:hAnsi="Times New Roman" w:cs="Times New Roman"/>
          <w:sz w:val="24"/>
          <w:szCs w:val="24"/>
        </w:rPr>
        <w:t>благоустраивать и содержать</w:t>
      </w:r>
      <w:proofErr w:type="gramEnd"/>
      <w:r w:rsidRPr="005361F8">
        <w:rPr>
          <w:rFonts w:ascii="Times New Roman" w:hAnsi="Times New Roman" w:cs="Times New Roman"/>
          <w:sz w:val="24"/>
          <w:szCs w:val="24"/>
        </w:rPr>
        <w:t xml:space="preserve"> в исправности и чистоте выезды из организации и строек на магистрали и улицы;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7)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оператора».</w:t>
      </w:r>
    </w:p>
    <w:p w:rsidR="005361F8" w:rsidRPr="005361F8" w:rsidRDefault="005361F8" w:rsidP="005361F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Строительство, установка и содержание малых архитектурных форм: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1) физическим или юридическим лицам при содержании малых архитектурных форм производить их ремонт и окраску, согласовывая колеры с администрацией муниципального образования.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рекомендуется производить не реже одного раза в год;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 xml:space="preserve">2) окраску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рекомендуется производить не реже одного раза в два года, а ремонт - по мере необходимости. </w:t>
      </w:r>
    </w:p>
    <w:p w:rsidR="005361F8" w:rsidRPr="005361F8" w:rsidRDefault="005361F8" w:rsidP="005361F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Эксплуатацию зданий и сооружений, их ремонт рекомендуется производить в соответствии с установленными правилами и нормами технической эксплуатации.</w:t>
      </w:r>
    </w:p>
    <w:p w:rsidR="005361F8" w:rsidRPr="005361F8" w:rsidRDefault="005361F8" w:rsidP="005361F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lastRenderedPageBreak/>
        <w:t>Текущий и капитальный ремонт,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5361F8" w:rsidRPr="005361F8" w:rsidRDefault="005361F8" w:rsidP="005361F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следует производить по согласованию с администрацией муниципального образования.</w:t>
      </w:r>
    </w:p>
    <w:p w:rsidR="005361F8" w:rsidRPr="005361F8" w:rsidRDefault="005361F8" w:rsidP="005361F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Рекомендуется запрещать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администрации муниципального образования.</w:t>
      </w:r>
    </w:p>
    <w:p w:rsidR="005361F8" w:rsidRPr="005361F8" w:rsidRDefault="005361F8" w:rsidP="005361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Рекомендуется запрещать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5361F8" w:rsidRPr="005361F8" w:rsidRDefault="005361F8" w:rsidP="005361F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Работы по реконструкции объектов, новые посадки деревьев и кустарников на территориях улиц, площадей, парков, скверов</w:t>
      </w:r>
      <w:proofErr w:type="gramStart"/>
      <w:r w:rsidRPr="005361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61F8">
        <w:rPr>
          <w:rFonts w:ascii="Times New Roman" w:hAnsi="Times New Roman" w:cs="Times New Roman"/>
          <w:sz w:val="24"/>
          <w:szCs w:val="24"/>
        </w:rPr>
        <w:t xml:space="preserve"> цветочное оформление скверов и парков, а также капитальный ремонт и реконструкцию объектов ландшафтной архитектуры рекомендуется производить только по проектам, согласованным с администрацией муниципального образования.</w:t>
      </w:r>
    </w:p>
    <w:p w:rsidR="005361F8" w:rsidRPr="005361F8" w:rsidRDefault="005361F8" w:rsidP="005361F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Лицам, ответственным за содержание соответствующей территории, рекомендуется: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-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- проводить своевременный ремонт ограждений зеленых насаждений.</w:t>
      </w:r>
    </w:p>
    <w:p w:rsidR="005361F8" w:rsidRPr="005361F8" w:rsidRDefault="005361F8" w:rsidP="005361F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На площадях зеленых насаждений рекомендуется установить запрет на следующее: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361F8">
        <w:rPr>
          <w:rFonts w:ascii="Times New Roman" w:hAnsi="Times New Roman" w:cs="Times New Roman"/>
          <w:sz w:val="24"/>
          <w:szCs w:val="24"/>
        </w:rPr>
        <w:t>ходить и лежать</w:t>
      </w:r>
      <w:proofErr w:type="gramEnd"/>
      <w:r w:rsidRPr="005361F8">
        <w:rPr>
          <w:rFonts w:ascii="Times New Roman" w:hAnsi="Times New Roman" w:cs="Times New Roman"/>
          <w:sz w:val="24"/>
          <w:szCs w:val="24"/>
        </w:rPr>
        <w:t xml:space="preserve"> на газонах и в молодых лесных посадках;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 xml:space="preserve">- ломать деревья, кустарники, сучья и ветви, срывать листья и цветы, </w:t>
      </w:r>
      <w:proofErr w:type="gramStart"/>
      <w:r w:rsidRPr="005361F8">
        <w:rPr>
          <w:rFonts w:ascii="Times New Roman" w:hAnsi="Times New Roman" w:cs="Times New Roman"/>
          <w:sz w:val="24"/>
          <w:szCs w:val="24"/>
        </w:rPr>
        <w:t>сбивать и собирать</w:t>
      </w:r>
      <w:proofErr w:type="gramEnd"/>
      <w:r w:rsidRPr="005361F8">
        <w:rPr>
          <w:rFonts w:ascii="Times New Roman" w:hAnsi="Times New Roman" w:cs="Times New Roman"/>
          <w:sz w:val="24"/>
          <w:szCs w:val="24"/>
        </w:rPr>
        <w:t xml:space="preserve"> плоды;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- разбивать палатки и разводить костры;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- засорять газоны, цветники, дорожки и водоемы;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- портить скульптуры, скамейки, ограды;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-добывать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- ездить на велосипедах, мотоциклах, лошадях, тракторах и автомашинах;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- парковать автотранспортные средства на газонах;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- пасти скот;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lastRenderedPageBreak/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>- добывать растительную землю, песок и производить другие раскопки;</w:t>
      </w:r>
    </w:p>
    <w:p w:rsidR="005361F8" w:rsidRPr="005361F8" w:rsidRDefault="005361F8" w:rsidP="00536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1F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361F8">
        <w:rPr>
          <w:rFonts w:ascii="Times New Roman" w:hAnsi="Times New Roman" w:cs="Times New Roman"/>
          <w:sz w:val="24"/>
          <w:szCs w:val="24"/>
        </w:rPr>
        <w:t>выгуливать и отпускать</w:t>
      </w:r>
      <w:proofErr w:type="gramEnd"/>
      <w:r w:rsidRPr="005361F8">
        <w:rPr>
          <w:rFonts w:ascii="Times New Roman" w:hAnsi="Times New Roman" w:cs="Times New Roman"/>
          <w:sz w:val="24"/>
          <w:szCs w:val="24"/>
        </w:rPr>
        <w:t xml:space="preserve"> с поводка собак в парках, лесопарках, скверах и иных территориях зеленых насаждений.</w:t>
      </w:r>
    </w:p>
    <w:p w:rsidR="005361F8" w:rsidRPr="001F632F" w:rsidRDefault="005361F8" w:rsidP="00536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361F8" w:rsidRPr="001F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76E6"/>
    <w:multiLevelType w:val="hybridMultilevel"/>
    <w:tmpl w:val="4866D542"/>
    <w:lvl w:ilvl="0" w:tplc="37C270D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3A"/>
    <w:rsid w:val="001F632F"/>
    <w:rsid w:val="00352C3A"/>
    <w:rsid w:val="003D4667"/>
    <w:rsid w:val="005361F8"/>
    <w:rsid w:val="00A7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61F8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uiPriority w:val="1"/>
    <w:locked/>
    <w:rsid w:val="005361F8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61F8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uiPriority w:val="1"/>
    <w:locked/>
    <w:rsid w:val="005361F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2942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2024-01-24T11:35:00Z</dcterms:created>
  <dcterms:modified xsi:type="dcterms:W3CDTF">2024-01-24T12:05:00Z</dcterms:modified>
</cp:coreProperties>
</file>