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AB6" w:rsidRDefault="00E15AB6" w:rsidP="00E15AB6"/>
    <w:p w:rsidR="00E15AB6" w:rsidRDefault="00E15AB6" w:rsidP="00E15AB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УТВЕРЖДЕНА</w:t>
      </w:r>
    </w:p>
    <w:p w:rsidR="00E15AB6" w:rsidRDefault="00E15AB6" w:rsidP="00E15AB6">
      <w:pPr>
        <w:autoSpaceDE w:val="0"/>
        <w:autoSpaceDN w:val="0"/>
        <w:adjustRightInd w:val="0"/>
        <w:ind w:left="5400"/>
        <w:jc w:val="right"/>
        <w:rPr>
          <w:sz w:val="28"/>
          <w:szCs w:val="28"/>
        </w:rPr>
      </w:pPr>
      <w:r>
        <w:rPr>
          <w:sz w:val="28"/>
          <w:szCs w:val="28"/>
        </w:rPr>
        <w:t>Протоколом комиссии по соблюдению требований к служебному поведению муниципальных  служащих и урегулированию конфликта интересов от 02.04.2024 г. № 1/2025</w:t>
      </w:r>
    </w:p>
    <w:p w:rsidR="00E15AB6" w:rsidRDefault="00E15AB6" w:rsidP="00E15AB6">
      <w:pPr>
        <w:tabs>
          <w:tab w:val="left" w:pos="5380"/>
        </w:tabs>
        <w:jc w:val="right"/>
        <w:rPr>
          <w:sz w:val="28"/>
          <w:szCs w:val="28"/>
        </w:rPr>
      </w:pPr>
    </w:p>
    <w:p w:rsidR="00E15AB6" w:rsidRDefault="00E15AB6" w:rsidP="00E15AB6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Информация о выполнении Плана мероприятий по противодействию коррупции в администрации Народненского сельского поселения на 2021-2024 в 2024 году</w:t>
      </w:r>
    </w:p>
    <w:p w:rsidR="00E15AB6" w:rsidRDefault="00E15AB6" w:rsidP="00E15AB6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E15AB6" w:rsidRDefault="00E15AB6" w:rsidP="00E15AB6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>Работа по противодействию коррупции в администрации Народненского сельского поселения осуществляется в соответствии с законодательством Российской Федерации, в том числе Федеральным законом от 25 декабря 2008 года №273-ФЗ «О противодействии коррупции», Национальным планом противодействия коррупции на 2021-2024 годы, утвержденным Указом Президента Российской Федерации от 16.08.2021 г. №478 Федеральным законом от 02 марта 2007 г. №25-ФЗ «О муниципальной службе в Российской Федерации».</w:t>
      </w:r>
    </w:p>
    <w:p w:rsidR="00E15AB6" w:rsidRDefault="00E15AB6" w:rsidP="00E15AB6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  <w:t>План мероприятий по противодействию коррупции утвержден Постановлением администрации Народненского сельского поселения № 02 от 11.01.2021 г.(в редакции  Постановления №117 от 13.12.2021 г.).</w:t>
      </w:r>
    </w:p>
    <w:p w:rsidR="00E15AB6" w:rsidRDefault="00E15AB6" w:rsidP="00E15AB6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Реализованные мероприятия по направлению 1 «Организация работы по противодействию коррупции в администрации Народненского сельского поселения»</w:t>
      </w:r>
    </w:p>
    <w:p w:rsidR="00E15AB6" w:rsidRDefault="00E15AB6" w:rsidP="00E15AB6">
      <w:pPr>
        <w:numPr>
          <w:ilvl w:val="1"/>
          <w:numId w:val="1"/>
        </w:numPr>
        <w:ind w:left="357" w:hanging="357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– 1.2.Рассмотрение вопросов о мерах по предотвращению и урегулированию конфликта интересов муниципальными служащими.</w:t>
      </w:r>
    </w:p>
    <w:p w:rsidR="00E15AB6" w:rsidRDefault="00E15AB6" w:rsidP="00E15AB6">
      <w:pPr>
        <w:ind w:firstLine="35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 2024 году в администрации сельского поселения проводился комплекс мероприятий, направленных на профилактику коррупционных проявлений:</w:t>
      </w:r>
    </w:p>
    <w:p w:rsidR="00E15AB6" w:rsidRDefault="00E15AB6" w:rsidP="00E15AB6">
      <w:pPr>
        <w:numPr>
          <w:ilvl w:val="0"/>
          <w:numId w:val="2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Актуализация локальных правовых актов, регулирующих вопросы предупреждения коррупции.</w:t>
      </w:r>
    </w:p>
    <w:p w:rsidR="00E15AB6" w:rsidRDefault="00E15AB6" w:rsidP="00E15AB6">
      <w:pPr>
        <w:numPr>
          <w:ilvl w:val="0"/>
          <w:numId w:val="2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Обеспечение открытости и доступности информации о деятельности администрации путем размещения сведений на официальном сайте сельского поселения.</w:t>
      </w:r>
    </w:p>
    <w:p w:rsidR="00E15AB6" w:rsidRDefault="00E15AB6" w:rsidP="00E15AB6">
      <w:pPr>
        <w:numPr>
          <w:ilvl w:val="0"/>
          <w:numId w:val="2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Информирование жителей о мерах профилактики коррупции, разъяснения прав и обязанностей граждан в сфере противодействия коррупции.</w:t>
      </w:r>
    </w:p>
    <w:p w:rsidR="00E15AB6" w:rsidRDefault="00E15AB6" w:rsidP="00E15AB6">
      <w:pPr>
        <w:numPr>
          <w:ilvl w:val="0"/>
          <w:numId w:val="2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Обязательное декларирование доходов и имущества сотрудниками администрации, проверка достоверности предоставленных сведений.</w:t>
      </w:r>
    </w:p>
    <w:p w:rsidR="00E15AB6" w:rsidRDefault="00E15AB6" w:rsidP="00E15AB6">
      <w:pPr>
        <w:numPr>
          <w:ilvl w:val="0"/>
          <w:numId w:val="2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Проверка фактов наличия ситуаций, связанных с возможным возникновением конфликта интересов.</w:t>
      </w:r>
    </w:p>
    <w:p w:rsidR="00E15AB6" w:rsidRDefault="00E15AB6" w:rsidP="00E15AB6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1.3.Разработка новых нормативных правовых актов в сфере противодействия коррупции и внесение изменений в принятые НПА, в связи с изменениями законодательства</w:t>
      </w:r>
    </w:p>
    <w:p w:rsidR="00E15AB6" w:rsidRDefault="00E15AB6" w:rsidP="00E15AB6">
      <w:pPr>
        <w:ind w:firstLine="357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 целях поддержания муниципальных правовых актов в сфере противодействия коррупции в актуальном состоянии проводится мониторинг действующего законодательства РФ по вопросам противодействия коррупции на предмет его изменения.  Нормативно-правовая база антикоррупционной направленности является основой для реализации мероприятий по противодействию коррупции, особенно для профилактики правонарушений коррупционного характера.</w:t>
      </w:r>
      <w:r>
        <w:rPr>
          <w:rFonts w:eastAsia="Calibri"/>
          <w:b/>
          <w:sz w:val="22"/>
          <w:szCs w:val="22"/>
          <w:lang w:eastAsia="en-US"/>
        </w:rPr>
        <w:t xml:space="preserve">    </w:t>
      </w:r>
    </w:p>
    <w:p w:rsidR="00E15AB6" w:rsidRDefault="00E15AB6" w:rsidP="00E15AB6">
      <w:pPr>
        <w:ind w:firstLine="35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Все НПА и проекты НПА направляются в органы прокуратуры для осуществления дополнительной антикоррупционной экспертизы.</w:t>
      </w:r>
    </w:p>
    <w:p w:rsidR="00E15AB6" w:rsidRDefault="00E15AB6" w:rsidP="00E15AB6">
      <w:pPr>
        <w:ind w:firstLine="35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 2024 году прокуратурой Терновского района, в целях недопущения принятия нормативных правовых актов, противоречащих требованиям действующего законодательства, в адрес администрации направлено 1 заключение о результатах правовой экспертизы проектов нормативно-правовых актов</w:t>
      </w:r>
    </w:p>
    <w:p w:rsidR="00E15AB6" w:rsidRDefault="00E15AB6" w:rsidP="00E15AB6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В 2024 году прокуратурой Терновского района в адрес администрации сельского поселения  вынесено 5 Протестов на действующие НПА(утверждены решением Совета народных </w:t>
      </w:r>
      <w:r>
        <w:rPr>
          <w:rFonts w:eastAsia="Calibri"/>
          <w:sz w:val="22"/>
          <w:szCs w:val="22"/>
          <w:lang w:eastAsia="en-US"/>
        </w:rPr>
        <w:lastRenderedPageBreak/>
        <w:t xml:space="preserve">депутатов). Все протесты удовлетворены, в НПА внесены  изменения, исключающие коррупциогенные факторы. </w:t>
      </w:r>
    </w:p>
    <w:p w:rsidR="00E15AB6" w:rsidRDefault="00E15AB6" w:rsidP="00E15AB6">
      <w:pPr>
        <w:ind w:firstLine="708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Также в Совет народных депутатов Народненского сельского поселения внесено представление об устранении нарушений законодательства о противодействии коррупции Указанные в представлениях нарушения действительно имели место. Нарушения устранены в установленные законом сроки.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2"/>
          <w:szCs w:val="22"/>
        </w:rPr>
        <w:t>Применены меры ответственности к  двум депутатам Совета народных депутатов Народненского сельского поселения  в связи с  представлением  недостоверных сведений о своих  доходах, расходах, об имуществе и  обязательствах имущественного характера, а также сведений о доходах,  расходах, об имуществе и обязательствах имущественного  характера своих супруги (супруга) и несовершеннолетних детей.</w:t>
      </w:r>
    </w:p>
    <w:p w:rsidR="00E15AB6" w:rsidRDefault="00E15AB6" w:rsidP="00E15AB6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1.4.Взаимодействие с правоохранительными органами по вопросам профилактики и выявления фактов коррупции в органах местного самоуправления Народненского сельского поселения,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</w:r>
    </w:p>
    <w:p w:rsidR="00E15AB6" w:rsidRDefault="00E15AB6" w:rsidP="00E15AB6">
      <w:pPr>
        <w:shd w:val="clear" w:color="auto" w:fill="FFFFFF"/>
        <w:ind w:firstLine="708"/>
        <w:jc w:val="both"/>
        <w:rPr>
          <w:color w:val="202020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В 2024 году фактов коррупции в органах местного самоуправления не выявлено.</w:t>
      </w:r>
    </w:p>
    <w:p w:rsidR="00E15AB6" w:rsidRDefault="00E15AB6" w:rsidP="00E15AB6">
      <w:pPr>
        <w:shd w:val="clear" w:color="auto" w:fill="FFFFFF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1.5.Принятие мер по повышению эффективности кадровой работы в части, касающейся ведения личных дел лиц, замещающих должности муниципальной службы в администрации Народненского сельского поселения,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E15AB6" w:rsidRDefault="00E15AB6" w:rsidP="00E15AB6">
      <w:pPr>
        <w:shd w:val="clear" w:color="auto" w:fill="FFFFFF"/>
        <w:jc w:val="both"/>
        <w:rPr>
          <w:color w:val="202020"/>
          <w:sz w:val="22"/>
          <w:szCs w:val="22"/>
        </w:rPr>
      </w:pP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>Ведущим специалистом администрации сельского поселения (Е.А.Мишина) постоянно в течение года ведется работа по ведению и актуализации личных дел сотрудников администрации сельского поселения.</w:t>
      </w:r>
    </w:p>
    <w:p w:rsidR="00E15AB6" w:rsidRDefault="00E15AB6" w:rsidP="00E15AB6">
      <w:pPr>
        <w:suppressAutoHyphens/>
        <w:jc w:val="both"/>
        <w:rPr>
          <w:rFonts w:eastAsia="Calibri"/>
          <w:b/>
          <w:sz w:val="22"/>
          <w:szCs w:val="22"/>
          <w:lang w:eastAsia="zh-CN"/>
        </w:rPr>
      </w:pPr>
      <w:r>
        <w:rPr>
          <w:rFonts w:eastAsia="Calibri"/>
          <w:b/>
          <w:sz w:val="22"/>
          <w:szCs w:val="22"/>
          <w:lang w:eastAsia="en-US"/>
        </w:rPr>
        <w:t>1.6.Рассмотрение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E15AB6" w:rsidRDefault="00E15AB6" w:rsidP="00E15AB6">
      <w:pPr>
        <w:autoSpaceDE w:val="0"/>
        <w:autoSpaceDN w:val="0"/>
        <w:adjustRightInd w:val="0"/>
        <w:ind w:firstLine="708"/>
        <w:jc w:val="both"/>
      </w:pPr>
      <w:r>
        <w:rPr>
          <w:rFonts w:eastAsia="Calibri"/>
          <w:sz w:val="22"/>
          <w:szCs w:val="22"/>
          <w:lang w:eastAsia="en-US"/>
        </w:rPr>
        <w:t xml:space="preserve">В 2024 </w:t>
      </w:r>
      <w:r>
        <w:rPr>
          <w:sz w:val="22"/>
          <w:szCs w:val="22"/>
        </w:rPr>
        <w:t>утверждении реестра (карты) коррупционных рисков, возникающих при осуществлении закупок в администрации Народненского сельского поселения, а также План (реестр) мер, направленных на минимизацию коррупционных рисков, возникающих при осуществлении закупок в администрации Народненского сельского поселения</w:t>
      </w:r>
      <w:r>
        <w:t>.</w:t>
      </w:r>
    </w:p>
    <w:p w:rsidR="00E15AB6" w:rsidRDefault="00E15AB6" w:rsidP="00E15AB6">
      <w:pPr>
        <w:suppressAutoHyphens/>
        <w:jc w:val="both"/>
        <w:rPr>
          <w:rFonts w:eastAsia="Calibri"/>
          <w:b/>
          <w:sz w:val="22"/>
          <w:szCs w:val="22"/>
          <w:lang w:eastAsia="zh-CN"/>
        </w:rPr>
      </w:pPr>
      <w:r>
        <w:rPr>
          <w:rFonts w:eastAsia="Calibri"/>
          <w:b/>
          <w:sz w:val="22"/>
          <w:szCs w:val="22"/>
          <w:lang w:eastAsia="en-US"/>
        </w:rPr>
        <w:t>1.7.Проведение оценок коррупционных рисков, возникающих при реализации функций и внесение уточнений в перечни должностей муниципальной службы, замещение которых связано с коррупционными рисками</w:t>
      </w:r>
    </w:p>
    <w:p w:rsidR="00E15AB6" w:rsidRDefault="00E15AB6" w:rsidP="00E15AB6">
      <w:pPr>
        <w:suppressAutoHyphens/>
        <w:ind w:firstLine="36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zh-CN"/>
        </w:rPr>
        <w:t>Проведен анализ должностных инструкций муниципальных и немуниципальных служащих администрации сельского поселения с целью определения должностей, исполнение обязанностей по которым связано с коррупционно-опасными рисками. В результате проделанной работы была разработана и утверждена Карта коррупционных рисков и утвержден перечень должностей, замещение которых связано с коррупционными рисками.</w:t>
      </w:r>
      <w:r>
        <w:rPr>
          <w:rFonts w:eastAsia="Calibri"/>
          <w:sz w:val="22"/>
          <w:szCs w:val="22"/>
          <w:lang w:eastAsia="en-US"/>
        </w:rPr>
        <w:t>.</w:t>
      </w:r>
    </w:p>
    <w:p w:rsidR="00E15AB6" w:rsidRDefault="00E15AB6" w:rsidP="00E15AB6">
      <w:pPr>
        <w:suppressAutoHyphens/>
        <w:spacing w:after="200" w:line="276" w:lineRule="auto"/>
        <w:contextualSpacing/>
        <w:jc w:val="both"/>
        <w:rPr>
          <w:rFonts w:eastAsia="Calibri"/>
          <w:b/>
          <w:sz w:val="22"/>
          <w:szCs w:val="22"/>
          <w:lang w:eastAsia="zh-CN"/>
        </w:rPr>
      </w:pPr>
      <w:r>
        <w:rPr>
          <w:rFonts w:eastAsia="Calibri"/>
          <w:b/>
          <w:sz w:val="22"/>
          <w:szCs w:val="22"/>
          <w:lang w:eastAsia="en-US"/>
        </w:rPr>
        <w:t>1.8.Формирование в обществе нетерпимости к коррупционному поведению.</w:t>
      </w:r>
    </w:p>
    <w:p w:rsidR="00E15AB6" w:rsidRDefault="00E15AB6" w:rsidP="00E15AB6">
      <w:pPr>
        <w:suppressAutoHyphens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Постоянно в течение года в здании администрации сельского поселения  транслируются социальные ролики о противодействии коррупции. Также информационные листовки о противодействии коррупции размещаются на  сайте сельского поселения и на информационном стенде в здании администрации.</w:t>
      </w:r>
    </w:p>
    <w:p w:rsidR="00E15AB6" w:rsidRDefault="00E15AB6" w:rsidP="00E15AB6">
      <w:pPr>
        <w:suppressAutoHyphens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Реализованные мероприятия по направлению 2 «Совершенствование правовых основ противодействия коррупции и  проведение антикоррупционной экспертизы»</w:t>
      </w:r>
    </w:p>
    <w:p w:rsidR="00E15AB6" w:rsidRDefault="00E15AB6" w:rsidP="00E15AB6">
      <w:pPr>
        <w:suppressAutoHyphens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2.1.Обеспечение размещения проектов нормативных правовых актов Народненского сельского поселения в информационно-телекоммуникационной сети «Интернет» в целях обеспечения возможности проведения независимой антикоррупционной экспертизы</w:t>
      </w:r>
    </w:p>
    <w:p w:rsidR="00E15AB6" w:rsidRDefault="00E15AB6" w:rsidP="00E15AB6">
      <w:pPr>
        <w:suppressAutoHyphens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Постоянно в течение года в целях проведения независимой антикоррупционной экспертизы проекты нормативно-правовых актов  Народненского сельского поселения размещаются на сайте сельского поселения в сети «Интернет».</w:t>
      </w:r>
    </w:p>
    <w:p w:rsidR="00E15AB6" w:rsidRDefault="00E15AB6" w:rsidP="00E15AB6">
      <w:pPr>
        <w:suppressAutoHyphens/>
        <w:jc w:val="both"/>
        <w:rPr>
          <w:rFonts w:eastAsia="Calibri"/>
          <w:b/>
          <w:sz w:val="22"/>
          <w:szCs w:val="22"/>
          <w:lang w:eastAsia="zh-CN"/>
        </w:rPr>
      </w:pPr>
      <w:r>
        <w:rPr>
          <w:rFonts w:eastAsia="Calibri"/>
          <w:b/>
          <w:sz w:val="22"/>
          <w:szCs w:val="22"/>
          <w:lang w:eastAsia="en-US"/>
        </w:rPr>
        <w:t xml:space="preserve">2.2.Проведение анализа результатов антикоррупционной экспертизы нормативных правовых актов и проектов нормативных правовых актов администрации Народненского </w:t>
      </w:r>
      <w:r>
        <w:rPr>
          <w:rFonts w:eastAsia="Calibri"/>
          <w:b/>
          <w:sz w:val="22"/>
          <w:szCs w:val="22"/>
          <w:lang w:eastAsia="en-US"/>
        </w:rPr>
        <w:lastRenderedPageBreak/>
        <w:t>сельского поселения и решений Совета народных депутатов Народненского сельского поселения</w:t>
      </w:r>
    </w:p>
    <w:p w:rsidR="00E15AB6" w:rsidRDefault="00E15AB6" w:rsidP="00E15AB6">
      <w:pPr>
        <w:suppressAutoHyphens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zh-CN"/>
        </w:rPr>
        <w:t xml:space="preserve">             В администрации сельского поселения утверждены и действуют Порядки проведения антикоррупционной экспертизы нормативно - правовых актов и проектов нормативно – правовых актов администрации (Постановление №31 от 16.03.2016 г.)  и Совета народных депутатов (Решение СНД №10 от 04.03.2016 г.) . Антикоррупционная экспертиза проектов НПА и НПА проводится в соответствии с утвержденными положениями. </w:t>
      </w:r>
    </w:p>
    <w:p w:rsidR="00E15AB6" w:rsidRDefault="00E15AB6" w:rsidP="00E15AB6">
      <w:pPr>
        <w:suppressAutoHyphens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Реализованные мероприятия по направлению 3 «Соблюдение антикоррупционных стандартов при замещении должностей муниципальной службы и муниципальных должностей»</w:t>
      </w:r>
    </w:p>
    <w:p w:rsidR="00E15AB6" w:rsidRDefault="00E15AB6" w:rsidP="00E15AB6">
      <w:pPr>
        <w:suppressAutoHyphens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3.1.Контроль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интересов.</w:t>
      </w:r>
    </w:p>
    <w:p w:rsidR="00E15AB6" w:rsidRDefault="00E15AB6" w:rsidP="00E15AB6">
      <w:pPr>
        <w:ind w:firstLine="36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Муниципальные служащие администрации Народненского сельского поселения осуществляют свою деятельность строго в соответствии с антикоррупционным законодательством.  Запреты, ограничения и требования, установленные в целях противодействия коррупции соблюдаются. В 2024 году сообщений о получении муниципальными служащими подарка в связи с исполнением должностных обязанностей не поступало. Также отсутствуют в уведомления об обращениях в целях склонения к совершению коррупционных правонарушений.  В 2024 году в Комиссию поступило 3 уведомления о возникновении личной заинтересованности при исполнении</w:t>
      </w:r>
      <w:r>
        <w:t xml:space="preserve"> </w:t>
      </w:r>
      <w:r>
        <w:rPr>
          <w:sz w:val="22"/>
          <w:szCs w:val="22"/>
        </w:rPr>
        <w:t>должностных обязанностей, которая приводит или может привести к конфликту интересов</w:t>
      </w:r>
      <w:r>
        <w:rPr>
          <w:rFonts w:eastAsia="Calibri"/>
          <w:sz w:val="22"/>
          <w:szCs w:val="22"/>
          <w:lang w:eastAsia="en-US"/>
        </w:rPr>
        <w:t xml:space="preserve">. </w:t>
      </w:r>
    </w:p>
    <w:p w:rsidR="00E15AB6" w:rsidRDefault="00E15AB6" w:rsidP="00E15AB6">
      <w:pPr>
        <w:suppressAutoHyphens/>
        <w:jc w:val="both"/>
        <w:rPr>
          <w:rFonts w:eastAsia="Calibri"/>
          <w:b/>
          <w:sz w:val="22"/>
          <w:szCs w:val="22"/>
          <w:lang w:eastAsia="zh-CN"/>
        </w:rPr>
      </w:pPr>
      <w:r>
        <w:rPr>
          <w:rFonts w:eastAsia="Calibri"/>
          <w:b/>
          <w:sz w:val="22"/>
          <w:szCs w:val="22"/>
          <w:lang w:eastAsia="en-US"/>
        </w:rPr>
        <w:t>3.2.Прием, анализ и проверка 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муниципальные должности</w:t>
      </w:r>
    </w:p>
    <w:p w:rsidR="00E15AB6" w:rsidRDefault="00E15AB6" w:rsidP="00E15AB6">
      <w:pPr>
        <w:suppressAutoHyphens/>
        <w:ind w:firstLine="360"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zh-CN"/>
        </w:rPr>
        <w:t xml:space="preserve">В 2024 году было проведено организационно-методическое заседание Комиссии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2024 году. </w:t>
      </w:r>
    </w:p>
    <w:p w:rsidR="00E15AB6" w:rsidRDefault="00E15AB6" w:rsidP="00E15AB6">
      <w:pPr>
        <w:suppressAutoHyphens/>
        <w:ind w:firstLine="360"/>
        <w:jc w:val="both"/>
        <w:rPr>
          <w:rFonts w:eastAsia="Calibri"/>
          <w:b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zh-CN"/>
        </w:rPr>
        <w:t>Сведения о доходах, расходах, об имуществе и обязательствах имущественного характера были предоставлены в срок. Информация о сведениях о доходах, расходах, об имуществе и обязательствах имущественного характера главы Народненского сельского поселения, муниципального служащего за период с 01 января по 31 декабря 2023 года, а также информация об исполнении (ненадлежащем исполнении) лицами, замещающими должности депутатов Совета народных депутатов Народненского сельского поселения обязанности предоставлять сведения о доходах, расходах, об имуществе и обязательствах имущественного характера за период с 1 января 2022 года по 31 декабря 2023 года размещена на официальном сайте сельского поселения.</w:t>
      </w:r>
    </w:p>
    <w:p w:rsidR="00E15AB6" w:rsidRDefault="00E15AB6" w:rsidP="00E15AB6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Реализованные мероприятия по направлению 4 «Развитие институтов общественного контроля за соблюдением законодательства Российской Федерации о противодействии коррупции»</w:t>
      </w:r>
    </w:p>
    <w:p w:rsidR="00E15AB6" w:rsidRDefault="00E15AB6" w:rsidP="00E15AB6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4.1Внедрение в работу комиссий по соблюдению требований к служебному поведению муниципальных служащих и урегулированию конфликта интересов практики приглашения представителей общественных и профсоюзных организаций</w:t>
      </w:r>
    </w:p>
    <w:p w:rsidR="00E15AB6" w:rsidRDefault="00E15AB6" w:rsidP="00E15AB6">
      <w:pPr>
        <w:jc w:val="both"/>
        <w:rPr>
          <w:rFonts w:eastAsia="Calibri"/>
          <w:b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en-US"/>
        </w:rPr>
        <w:t xml:space="preserve">               В 2024 году было проведено 4 заседания Комиссии</w:t>
      </w:r>
      <w:r>
        <w:rPr>
          <w:rFonts w:eastAsia="Calibri"/>
          <w:b/>
          <w:sz w:val="22"/>
          <w:szCs w:val="22"/>
          <w:lang w:eastAsia="en-US"/>
        </w:rPr>
        <w:t xml:space="preserve">  </w:t>
      </w:r>
      <w:r>
        <w:rPr>
          <w:rFonts w:eastAsia="Calibri"/>
          <w:sz w:val="22"/>
          <w:szCs w:val="22"/>
          <w:lang w:eastAsia="en-US"/>
        </w:rPr>
        <w:t>по соблюдению требований к служебному поведению муниципальных служащих администрации Народненского сельского поселения и урегулированию конфликта интересов. Председатель Профсоюза администрации сельского поселения И.В. Балякина введена в состав комиссии на постоянной основе.</w:t>
      </w:r>
    </w:p>
    <w:p w:rsidR="00E15AB6" w:rsidRDefault="00E15AB6" w:rsidP="00E15AB6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Реализованные мероприятия по направлению 5 «Регламентация исполнения муниципальной функции и предоставления муниципальных услуг»</w:t>
      </w:r>
    </w:p>
    <w:p w:rsidR="00E15AB6" w:rsidRDefault="00E15AB6" w:rsidP="00E15AB6">
      <w:pPr>
        <w:jc w:val="both"/>
        <w:rPr>
          <w:rFonts w:eastAsia="Calibri"/>
          <w:b/>
          <w:sz w:val="22"/>
          <w:szCs w:val="22"/>
          <w:lang w:eastAsia="zh-CN"/>
        </w:rPr>
      </w:pPr>
      <w:r>
        <w:rPr>
          <w:rFonts w:eastAsia="Calibri"/>
          <w:b/>
          <w:sz w:val="22"/>
          <w:szCs w:val="22"/>
          <w:lang w:eastAsia="en-US"/>
        </w:rPr>
        <w:t>5.1Организация и техническое обеспечение межведомственного электронного взаимодействия при предоставлении государственных и муниципальных услуг.</w:t>
      </w:r>
    </w:p>
    <w:p w:rsidR="00E15AB6" w:rsidRDefault="00E15AB6" w:rsidP="00E15AB6">
      <w:pPr>
        <w:pStyle w:val="a3"/>
        <w:spacing w:before="0" w:beforeAutospacing="0" w:after="0" w:afterAutospacing="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При предоставлении муниципальных услуг используется межведомственное электронное взаимодействие с Кадастровой палатой.</w:t>
      </w:r>
    </w:p>
    <w:p w:rsidR="00E15AB6" w:rsidRDefault="00E15AB6" w:rsidP="00E15AB6">
      <w:pPr>
        <w:pStyle w:val="a3"/>
        <w:spacing w:before="0" w:beforeAutospacing="0" w:after="0" w:afterAutospacing="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Необходимые документы запрашиваются без участия заявителей, в рамках межведомственного информационного взаимодействия, что повышает качество и доступность оказываемых услуг и значительно сокращает время оформления документов.</w:t>
      </w:r>
    </w:p>
    <w:p w:rsidR="00E15AB6" w:rsidRDefault="00E15AB6" w:rsidP="00E15AB6">
      <w:pPr>
        <w:jc w:val="both"/>
        <w:rPr>
          <w:rFonts w:eastAsia="Calibri"/>
          <w:b/>
          <w:sz w:val="22"/>
          <w:szCs w:val="22"/>
          <w:lang w:eastAsia="zh-CN"/>
        </w:rPr>
      </w:pPr>
      <w:r>
        <w:rPr>
          <w:rFonts w:eastAsia="Calibri"/>
          <w:b/>
          <w:sz w:val="22"/>
          <w:szCs w:val="22"/>
          <w:lang w:eastAsia="en-US"/>
        </w:rPr>
        <w:lastRenderedPageBreak/>
        <w:t>5.2Размещение в местах предоставления государственных и муниципальных услуг и иных служебных помещениях, где на 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местного самоуправления Народненского сельского поселения, а также контактных данных органов прокуратуры, органов внутренних дел</w:t>
      </w:r>
    </w:p>
    <w:p w:rsidR="00E15AB6" w:rsidRDefault="00E15AB6" w:rsidP="00E15AB6">
      <w:pPr>
        <w:ind w:firstLine="360"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en-US"/>
        </w:rPr>
        <w:t>На информационном стенде в здании администрации размещены памятки об уголовной ответственности за дачу и получение взятки, контактные данных лица, ответственного за профилактику коррупционных и иных правонарушений в органах местного самоуправления Народненского сельского поселения, а также контактные данные органов прокуратуры, органов внутренних дел.</w:t>
      </w:r>
    </w:p>
    <w:p w:rsidR="00E15AB6" w:rsidRDefault="00E15AB6" w:rsidP="00E15AB6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Реализованные мероприятия по направлению 6 «Проведение антикоррупционного мониторинга»</w:t>
      </w:r>
    </w:p>
    <w:p w:rsidR="00E15AB6" w:rsidRDefault="00E15AB6" w:rsidP="00E15AB6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6.1. Проведение анализа работы комиссий по соблюдению требований к служебному поведению муниципальных служащих и урегулированию конфликта интересов</w:t>
      </w:r>
    </w:p>
    <w:p w:rsidR="00E15AB6" w:rsidRDefault="00E15AB6" w:rsidP="00E15AB6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4 раза в год </w:t>
      </w:r>
      <w:r>
        <w:rPr>
          <w:sz w:val="22"/>
          <w:szCs w:val="22"/>
        </w:rPr>
        <w:t xml:space="preserve">до 25 числа последнего месяца квартала проводится </w:t>
      </w:r>
      <w:r>
        <w:rPr>
          <w:rFonts w:eastAsia="Calibri"/>
          <w:sz w:val="22"/>
          <w:szCs w:val="22"/>
          <w:lang w:eastAsia="en-US"/>
        </w:rPr>
        <w:t>анализ работы комиссии по соблюдению требований к служебному поведению муниципальных служащих и урегулированию конфликта интересов. В 2024 году было проведено 4 заседания Комиссии, на которых рассмотрено 9 вопросов.</w:t>
      </w:r>
    </w:p>
    <w:p w:rsidR="00E15AB6" w:rsidRDefault="00E15AB6" w:rsidP="00E15AB6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6.2.Проведение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</w:r>
    </w:p>
    <w:p w:rsidR="00E15AB6" w:rsidRDefault="00E15AB6" w:rsidP="00E15AB6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4 раза в год </w:t>
      </w:r>
      <w:r>
        <w:rPr>
          <w:sz w:val="22"/>
          <w:szCs w:val="22"/>
        </w:rPr>
        <w:t xml:space="preserve">до 25 числа последнего месяца квартала проводится </w:t>
      </w:r>
      <w:r>
        <w:rPr>
          <w:rFonts w:eastAsia="Calibri"/>
          <w:sz w:val="22"/>
          <w:szCs w:val="22"/>
          <w:lang w:eastAsia="en-US"/>
        </w:rPr>
        <w:t xml:space="preserve">анализ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 </w:t>
      </w:r>
    </w:p>
    <w:p w:rsidR="00E15AB6" w:rsidRDefault="00E15AB6" w:rsidP="00E15AB6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1 квартал  2024 г.</w:t>
      </w:r>
    </w:p>
    <w:p w:rsidR="00E15AB6" w:rsidRDefault="00E15AB6" w:rsidP="00E15AB6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сообщения о получении муниципальными служащими подарка в связи с исполнением должностных обязанностей- 0. </w:t>
      </w:r>
    </w:p>
    <w:p w:rsidR="00E15AB6" w:rsidRDefault="00E15AB6" w:rsidP="00E15AB6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уведомления об обращениях в целях склонения к совершению коррупционных правонарушений - 0. </w:t>
      </w:r>
    </w:p>
    <w:p w:rsidR="00E15AB6" w:rsidRDefault="00E15AB6" w:rsidP="00E15AB6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уведомления о выполнении иной оплачиваемой работы-  0</w:t>
      </w:r>
    </w:p>
    <w:p w:rsidR="00E15AB6" w:rsidRDefault="00E15AB6" w:rsidP="00E15AB6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– 1</w:t>
      </w:r>
    </w:p>
    <w:p w:rsidR="00E15AB6" w:rsidRDefault="00E15AB6" w:rsidP="00E15AB6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2 квартал  2024 г.</w:t>
      </w:r>
    </w:p>
    <w:p w:rsidR="00E15AB6" w:rsidRDefault="00E15AB6" w:rsidP="00E15AB6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сообщения о получении муниципальными служащими подарка в связи с исполнением должностных обязанностей- 0. </w:t>
      </w:r>
    </w:p>
    <w:p w:rsidR="00E15AB6" w:rsidRDefault="00E15AB6" w:rsidP="00E15AB6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уведомления об обращениях в целях склонения к совершению коррупционных правонарушений - 0. </w:t>
      </w:r>
    </w:p>
    <w:p w:rsidR="00E15AB6" w:rsidRDefault="00E15AB6" w:rsidP="00E15AB6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уведомления о выполнении иной оплачиваемой работы-  0</w:t>
      </w:r>
    </w:p>
    <w:p w:rsidR="00E15AB6" w:rsidRDefault="00E15AB6" w:rsidP="00E15AB6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– 1.</w:t>
      </w:r>
    </w:p>
    <w:p w:rsidR="00E15AB6" w:rsidRDefault="00E15AB6" w:rsidP="00E15AB6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3 квартал  2024 г.</w:t>
      </w:r>
    </w:p>
    <w:p w:rsidR="00E15AB6" w:rsidRDefault="00E15AB6" w:rsidP="00E15AB6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сообщения о получении муниципальными служащими подарка в связи с исполнением должностных обязанностей- 0. </w:t>
      </w:r>
    </w:p>
    <w:p w:rsidR="00E15AB6" w:rsidRDefault="00E15AB6" w:rsidP="00E15AB6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уведомления об обращениях в целях склонения к совершению коррупционных правонарушений - 0. </w:t>
      </w:r>
    </w:p>
    <w:p w:rsidR="00E15AB6" w:rsidRDefault="00E15AB6" w:rsidP="00E15AB6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уведомления о выполнении иной оплачиваемой работы-  1</w:t>
      </w:r>
    </w:p>
    <w:p w:rsidR="00E15AB6" w:rsidRDefault="00E15AB6" w:rsidP="00E15AB6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– 1.</w:t>
      </w:r>
    </w:p>
    <w:p w:rsidR="00E15AB6" w:rsidRDefault="00E15AB6" w:rsidP="00E15AB6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4 квартал  2024 г.</w:t>
      </w:r>
    </w:p>
    <w:p w:rsidR="00E15AB6" w:rsidRDefault="00E15AB6" w:rsidP="00E15AB6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сообщения о получении муниципальными служащими подарка в связи с исполнением должностных обязанностей- 0. </w:t>
      </w:r>
    </w:p>
    <w:p w:rsidR="00E15AB6" w:rsidRDefault="00E15AB6" w:rsidP="00E15AB6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уведомления об обращениях в целях склонения к совершению коррупционных правонарушений - 0. </w:t>
      </w:r>
    </w:p>
    <w:p w:rsidR="00E15AB6" w:rsidRDefault="00E15AB6" w:rsidP="00E15AB6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- уведомления о выполнении иной оплачиваемой работы-  0</w:t>
      </w:r>
    </w:p>
    <w:p w:rsidR="00E15AB6" w:rsidRDefault="00E15AB6" w:rsidP="00E15AB6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– 0.</w:t>
      </w:r>
    </w:p>
    <w:p w:rsidR="00E15AB6" w:rsidRDefault="00E15AB6" w:rsidP="00E15AB6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Реализованные мероприятия по направлению 7 «Обеспечение доступа граждан к информации о деятельности органов местного самоуправления Народненского сельского поселения»</w:t>
      </w:r>
    </w:p>
    <w:p w:rsidR="00E15AB6" w:rsidRDefault="00E15AB6" w:rsidP="00E15AB6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7.1Реализация прав граждан на получение достоверной информации о деятельности органов местного самоуправления, размещение на официальном сайте сельского поселения  сведений о структуре администрации Народненского сельского поселения, о выполняемых ими функциях, а также иной информации в соответствии с требованиями действующего федерального законодательства</w:t>
      </w:r>
    </w:p>
    <w:p w:rsidR="00E15AB6" w:rsidRDefault="00E15AB6" w:rsidP="00E15AB6">
      <w:pPr>
        <w:ind w:right="-186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      В течение 2024 года постоянно проводилась работа по наполняемости сайта сельского поселения</w:t>
      </w:r>
      <w:r>
        <w:rPr>
          <w:rFonts w:eastAsia="Calibri"/>
          <w:b/>
          <w:sz w:val="22"/>
          <w:szCs w:val="22"/>
          <w:lang w:eastAsia="en-US"/>
        </w:rPr>
        <w:t xml:space="preserve">. </w:t>
      </w:r>
      <w:r>
        <w:rPr>
          <w:sz w:val="22"/>
          <w:szCs w:val="22"/>
        </w:rPr>
        <w:t xml:space="preserve">Размещенная на сайте поселения информация соответствует  требованиям  части 1 ст.13 и ст. 14 Федерального закона  от 09.02.2009 № 8-ФЗ «Об обеспечении  доступа к информации о </w:t>
      </w:r>
    </w:p>
    <w:p w:rsidR="00E15AB6" w:rsidRDefault="00E15AB6" w:rsidP="00E15AB6">
      <w:pPr>
        <w:ind w:right="-186"/>
        <w:jc w:val="both"/>
        <w:rPr>
          <w:sz w:val="22"/>
          <w:szCs w:val="22"/>
        </w:rPr>
      </w:pPr>
      <w:r>
        <w:rPr>
          <w:sz w:val="22"/>
          <w:szCs w:val="22"/>
        </w:rPr>
        <w:t>деятельности государственных  органов и органов местного самоуправления», с учетом периодичности размещения  информации.</w:t>
      </w:r>
    </w:p>
    <w:p w:rsidR="00E15AB6" w:rsidRDefault="00E15AB6" w:rsidP="00E15AB6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Реализованные мероприятия по направлению 8 «Осуществление контроля за подготовкой и реализацией ежегодных планов работы по противодействию коррупции в муниципальных учреждениях»</w:t>
      </w:r>
    </w:p>
    <w:p w:rsidR="00E15AB6" w:rsidRDefault="00E15AB6" w:rsidP="00E15AB6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  <w:t>В связи с тем, что подведомственных муниципальных учреждений не имеется реализация мероприятий не требуется.</w:t>
      </w:r>
    </w:p>
    <w:p w:rsidR="00E15AB6" w:rsidRDefault="00E15AB6" w:rsidP="00E15AB6">
      <w:pPr>
        <w:ind w:right="-186"/>
        <w:jc w:val="both"/>
        <w:rPr>
          <w:sz w:val="22"/>
          <w:szCs w:val="22"/>
        </w:rPr>
      </w:pPr>
    </w:p>
    <w:p w:rsidR="00E15AB6" w:rsidRDefault="00E15AB6" w:rsidP="00E15AB6">
      <w:pPr>
        <w:tabs>
          <w:tab w:val="left" w:pos="2465"/>
        </w:tabs>
        <w:rPr>
          <w:sz w:val="28"/>
          <w:szCs w:val="28"/>
        </w:rPr>
      </w:pPr>
    </w:p>
    <w:p w:rsidR="00C3696C" w:rsidRDefault="00C3696C">
      <w:bookmarkStart w:id="0" w:name="_GoBack"/>
      <w:bookmarkEnd w:id="0"/>
    </w:p>
    <w:sectPr w:rsidR="00C3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62E1C"/>
    <w:multiLevelType w:val="hybridMultilevel"/>
    <w:tmpl w:val="83026A4E"/>
    <w:lvl w:ilvl="0" w:tplc="D6F2AA80">
      <w:start w:val="1"/>
      <w:numFmt w:val="decimal"/>
      <w:lvlText w:val="%1."/>
      <w:lvlJc w:val="left"/>
      <w:pPr>
        <w:ind w:left="1017" w:hanging="6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4C686B58"/>
    <w:multiLevelType w:val="multilevel"/>
    <w:tmpl w:val="29388C7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  <w:sz w:val="22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17"/>
    <w:rsid w:val="001D3A17"/>
    <w:rsid w:val="00C3696C"/>
    <w:rsid w:val="00E1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AB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A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2468</Words>
  <Characters>14074</Characters>
  <Application>Microsoft Office Word</Application>
  <DocSecurity>0</DocSecurity>
  <Lines>117</Lines>
  <Paragraphs>33</Paragraphs>
  <ScaleCrop>false</ScaleCrop>
  <Company>SPecialiST RePack</Company>
  <LinksUpToDate>false</LinksUpToDate>
  <CharactersWithSpaces>16509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2025-06-27T14:33:00Z</dcterms:created>
  <dcterms:modified xsi:type="dcterms:W3CDTF">2025-06-27T14:33:00Z</dcterms:modified>
</cp:coreProperties>
</file>