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ПРАВИТЕЛЬСТВО 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ПОСТАНОВЛЕНИЕ</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от 12 октября 2015 г. № </w:t>
      </w:r>
      <w:r w:rsidRPr="00612468">
        <w:rPr>
          <w:rFonts w:ascii="Times New Roman" w:eastAsia="Times New Roman" w:hAnsi="Times New Roman" w:cs="Times New Roman"/>
          <w:b/>
          <w:bCs/>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МОСКВА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5" w:tgtFrame="contents" w:history="1">
        <w:r w:rsidRPr="00612468">
          <w:rPr>
            <w:rFonts w:ascii="Times New Roman" w:eastAsia="Times New Roman" w:hAnsi="Times New Roman" w:cs="Times New Roman"/>
            <w:color w:val="1C1CD6"/>
            <w:sz w:val="27"/>
            <w:szCs w:val="27"/>
            <w:u w:val="single"/>
            <w:shd w:val="clear" w:color="auto" w:fill="F0F0F0"/>
            <w:lang w:eastAsia="ru-RU"/>
          </w:rPr>
          <w:t>от 19.07.2022 № 1301</w:t>
        </w:r>
      </w:hyperlink>
      <w:r w:rsidRPr="00612468">
        <w:rPr>
          <w:rFonts w:ascii="Times New Roman" w:eastAsia="Times New Roman" w:hAnsi="Times New Roman" w:cs="Times New Roman"/>
          <w:i/>
          <w:iCs/>
          <w:color w:val="1111EE"/>
          <w:sz w:val="27"/>
          <w:szCs w:val="27"/>
          <w:shd w:val="clear" w:color="auto" w:fill="F0F0F0"/>
          <w:lang w:eastAsia="ru-RU"/>
        </w:rPr>
        <w:t>)</w:t>
      </w: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Правительство Российской Федерации постановляет:</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Утвердить прилагаемые Правила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lastRenderedPageBreak/>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Председатель Правительства</w:t>
      </w:r>
      <w:r w:rsidRPr="00612468">
        <w:rPr>
          <w:rFonts w:ascii="Times New Roman" w:eastAsia="Times New Roman" w:hAnsi="Times New Roman" w:cs="Times New Roman"/>
          <w:color w:val="333333"/>
          <w:sz w:val="27"/>
          <w:szCs w:val="27"/>
          <w:lang w:eastAsia="ru-RU"/>
        </w:rPr>
        <w:br/>
        <w:t>Российской Федерации                               Д.Медведев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УТВЕРЖДЕНЫ</w:t>
      </w:r>
      <w:r w:rsidRPr="00612468">
        <w:rPr>
          <w:rFonts w:ascii="Times New Roman" w:eastAsia="Times New Roman" w:hAnsi="Times New Roman" w:cs="Times New Roman"/>
          <w:color w:val="333333"/>
          <w:sz w:val="27"/>
          <w:szCs w:val="27"/>
          <w:lang w:eastAsia="ru-RU"/>
        </w:rPr>
        <w:br/>
        <w:t>постановлением Правительства</w:t>
      </w:r>
      <w:r w:rsidRPr="00612468">
        <w:rPr>
          <w:rFonts w:ascii="Times New Roman" w:eastAsia="Times New Roman" w:hAnsi="Times New Roman" w:cs="Times New Roman"/>
          <w:color w:val="333333"/>
          <w:sz w:val="27"/>
          <w:szCs w:val="27"/>
          <w:lang w:eastAsia="ru-RU"/>
        </w:rPr>
        <w:br/>
        <w:t>Российской Федерации</w:t>
      </w:r>
      <w:r w:rsidRPr="00612468">
        <w:rPr>
          <w:rFonts w:ascii="Times New Roman" w:eastAsia="Times New Roman" w:hAnsi="Times New Roman" w:cs="Times New Roman"/>
          <w:color w:val="333333"/>
          <w:sz w:val="27"/>
          <w:szCs w:val="27"/>
          <w:lang w:eastAsia="ru-RU"/>
        </w:rPr>
        <w:br/>
        <w:t>от 12 октября 2015 г. № </w:t>
      </w:r>
      <w:r w:rsidRPr="00612468">
        <w:rPr>
          <w:rFonts w:ascii="Times New Roman" w:eastAsia="Times New Roman" w:hAnsi="Times New Roman" w:cs="Times New Roman"/>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ПРАВИЛА</w:t>
      </w:r>
      <w:r w:rsidRPr="00612468">
        <w:rPr>
          <w:rFonts w:ascii="Times New Roman" w:eastAsia="Times New Roman" w:hAnsi="Times New Roman" w:cs="Times New Roman"/>
          <w:b/>
          <w:bCs/>
          <w:color w:val="333333"/>
          <w:sz w:val="27"/>
          <w:szCs w:val="27"/>
          <w:lang w:eastAsia="ru-RU"/>
        </w:rPr>
        <w:br/>
        <w:t>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6" w:tgtFrame="contents" w:history="1">
        <w:r w:rsidRPr="00612468">
          <w:rPr>
            <w:rFonts w:ascii="Times New Roman" w:eastAsia="Times New Roman" w:hAnsi="Times New Roman" w:cs="Times New Roman"/>
            <w:color w:val="1C1CD6"/>
            <w:sz w:val="27"/>
            <w:szCs w:val="27"/>
            <w:u w:val="single"/>
            <w:shd w:val="clear" w:color="auto" w:fill="F0F0F0"/>
            <w:lang w:eastAsia="ru-RU"/>
          </w:rPr>
          <w:t>от 19.07.2022 № 1301</w:t>
        </w:r>
      </w:hyperlink>
      <w:r w:rsidRPr="00612468">
        <w:rPr>
          <w:rFonts w:ascii="Times New Roman" w:eastAsia="Times New Roman" w:hAnsi="Times New Roman" w:cs="Times New Roman"/>
          <w:i/>
          <w:iCs/>
          <w:color w:val="1111EE"/>
          <w:sz w:val="27"/>
          <w:szCs w:val="27"/>
          <w:shd w:val="clear" w:color="auto" w:fill="F0F0F0"/>
          <w:lang w:eastAsia="ru-RU"/>
        </w:rPr>
        <w:t>)</w:t>
      </w: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xml:space="preserve">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подарка в связи с протокольными мероприятиями, служебными командировками и другими </w:t>
      </w:r>
      <w:r w:rsidRPr="00612468">
        <w:rPr>
          <w:rFonts w:ascii="Times New Roman" w:eastAsia="Times New Roman" w:hAnsi="Times New Roman" w:cs="Times New Roman"/>
          <w:color w:val="333333"/>
          <w:sz w:val="27"/>
          <w:szCs w:val="27"/>
          <w:lang w:eastAsia="ru-RU"/>
        </w:rPr>
        <w:lastRenderedPageBreak/>
        <w:t>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2. Уведомление о получении подарка лицами, указанными в пункте 1 настоящих Правил, представляется не позднее 3 рабочих дней со дня его получения.</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 невозможности подачи уведомления о получении подарка в указанные сроки по причине, не зависящей от лиц, указанных в пункте 1 настоящих Правил, уведомление о получении подарка представляется не позднее следующего дня после ее устранения.</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3. Уведомление о получении подарка составляется в 2 экземплярах по форме согласно приложениям № 1, 2 или 3.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4. Уведомление о получении подарка регистрируется в день его поступления:</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xml:space="preserve">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отношении подарков, полученных </w:t>
      </w:r>
      <w:r w:rsidRPr="00612468">
        <w:rPr>
          <w:rFonts w:ascii="Times New Roman" w:eastAsia="Times New Roman" w:hAnsi="Times New Roman" w:cs="Times New Roman"/>
          <w:color w:val="333333"/>
          <w:sz w:val="27"/>
          <w:szCs w:val="27"/>
          <w:lang w:eastAsia="ru-RU"/>
        </w:rPr>
        <w:lastRenderedPageBreak/>
        <w:t>руководителями соответствующих федеральных министерств, федеральных служб и федеральных агентств.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5. Первый экземпляр уведомления о получении подарка, полученного:</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агентств для ознакомления руководителям указанных федеральных министерств.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6. Для осуществления оценки стоимости подарка в целях принятия к бухгалтерскому учету в соответствии с законодательством о бухгалтерском учете и обеспечения включения принятого к бухгалтерскому учету подарка в реестр федерального имущества второй экземпляр уведомления о получении подарка направляется:</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1111EE"/>
          <w:sz w:val="27"/>
          <w:szCs w:val="27"/>
          <w:shd w:val="clear" w:color="auto" w:fill="F0F0F0"/>
          <w:lang w:eastAsia="ru-RU"/>
        </w:rPr>
        <w:t xml:space="preserve">7. Определение стоимости подарка в целях принятия его к бухгалтерскому учету проводится в соответствии с пунктом 10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sidRPr="00612468">
        <w:rPr>
          <w:rFonts w:ascii="Times New Roman" w:eastAsia="Times New Roman" w:hAnsi="Times New Roman" w:cs="Times New Roman"/>
          <w:color w:val="1111EE"/>
          <w:sz w:val="27"/>
          <w:szCs w:val="27"/>
          <w:shd w:val="clear" w:color="auto" w:fill="F0F0F0"/>
          <w:lang w:eastAsia="ru-RU"/>
        </w:rPr>
        <w:lastRenderedPageBreak/>
        <w:t>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hyperlink r:id="rId7" w:tgtFrame="contents" w:history="1">
        <w:r w:rsidRPr="00612468">
          <w:rPr>
            <w:rFonts w:ascii="Times New Roman" w:eastAsia="Times New Roman" w:hAnsi="Times New Roman" w:cs="Times New Roman"/>
            <w:color w:val="1111EE"/>
            <w:sz w:val="27"/>
            <w:szCs w:val="27"/>
            <w:u w:val="single"/>
            <w:shd w:val="clear" w:color="auto" w:fill="F0F0F0"/>
            <w:lang w:eastAsia="ru-RU"/>
          </w:rPr>
          <w:t>от 9 января 2014 г. № 10</w:t>
        </w:r>
      </w:hyperlink>
      <w:r w:rsidRPr="00612468">
        <w:rPr>
          <w:rFonts w:ascii="Times New Roman" w:eastAsia="Times New Roman" w:hAnsi="Times New Roman" w:cs="Times New Roman"/>
          <w:color w:val="1111EE"/>
          <w:sz w:val="27"/>
          <w:szCs w:val="27"/>
          <w:shd w:val="clear" w:color="auto" w:fill="F0F0F0"/>
          <w:lang w:eastAsia="ru-RU"/>
        </w:rPr>
        <w:t>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612468">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8" w:tgtFrame="contents" w:history="1">
        <w:r w:rsidRPr="00612468">
          <w:rPr>
            <w:rFonts w:ascii="Times New Roman" w:eastAsia="Times New Roman" w:hAnsi="Times New Roman" w:cs="Times New Roman"/>
            <w:color w:val="1C1CD6"/>
            <w:sz w:val="27"/>
            <w:szCs w:val="27"/>
            <w:u w:val="single"/>
            <w:shd w:val="clear" w:color="auto" w:fill="F0F0F0"/>
            <w:lang w:eastAsia="ru-RU"/>
          </w:rPr>
          <w:t>от 19.07.2022 № 1301</w:t>
        </w:r>
      </w:hyperlink>
      <w:r w:rsidRPr="00612468">
        <w:rPr>
          <w:rFonts w:ascii="Times New Roman" w:eastAsia="Times New Roman" w:hAnsi="Times New Roman" w:cs="Times New Roman"/>
          <w:i/>
          <w:iCs/>
          <w:color w:val="1111EE"/>
          <w:sz w:val="27"/>
          <w:szCs w:val="27"/>
          <w:shd w:val="clear" w:color="auto" w:fill="F0F0F0"/>
          <w:lang w:eastAsia="ru-RU"/>
        </w:rPr>
        <w:t>)</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8. Подарок сдается на хранение по акту приема-передачи (возвращается с хранения по акту приема-передачи) в случаях, установленных </w:t>
      </w:r>
      <w:r w:rsidRPr="00612468">
        <w:rPr>
          <w:rFonts w:ascii="Times New Roman" w:eastAsia="Times New Roman" w:hAnsi="Times New Roman" w:cs="Times New Roman"/>
          <w:color w:val="1111EE"/>
          <w:sz w:val="27"/>
          <w:szCs w:val="27"/>
          <w:shd w:val="clear" w:color="auto" w:fill="F0F0F0"/>
          <w:lang w:eastAsia="ru-RU"/>
        </w:rPr>
        <w:t>Типовым положением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утвержденным постановлением Правительства Российской Федерации </w:t>
      </w:r>
      <w:hyperlink r:id="rId9" w:tgtFrame="contents" w:history="1">
        <w:r w:rsidRPr="00612468">
          <w:rPr>
            <w:rFonts w:ascii="Times New Roman" w:eastAsia="Times New Roman" w:hAnsi="Times New Roman" w:cs="Times New Roman"/>
            <w:color w:val="1111EE"/>
            <w:sz w:val="27"/>
            <w:szCs w:val="27"/>
            <w:u w:val="single"/>
            <w:shd w:val="clear" w:color="auto" w:fill="F0F0F0"/>
            <w:lang w:eastAsia="ru-RU"/>
          </w:rPr>
          <w:t>от 9 января 2014 г. № 10</w:t>
        </w:r>
      </w:hyperlink>
      <w:r w:rsidRPr="00612468">
        <w:rPr>
          <w:rFonts w:ascii="Times New Roman" w:eastAsia="Times New Roman" w:hAnsi="Times New Roman" w:cs="Times New Roman"/>
          <w:color w:val="1111EE"/>
          <w:sz w:val="27"/>
          <w:szCs w:val="27"/>
          <w:shd w:val="clear" w:color="auto" w:fill="F0F0F0"/>
          <w:lang w:eastAsia="ru-RU"/>
        </w:rPr>
        <w:t>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612468">
        <w:rPr>
          <w:rFonts w:ascii="Times New Roman" w:eastAsia="Times New Roman" w:hAnsi="Times New Roman" w:cs="Times New Roman"/>
          <w:color w:val="333333"/>
          <w:sz w:val="27"/>
          <w:szCs w:val="27"/>
          <w:lang w:eastAsia="ru-RU"/>
        </w:rPr>
        <w:t>:</w:t>
      </w:r>
      <w:r w:rsidRPr="00612468">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0" w:tgtFrame="contents" w:history="1">
        <w:r w:rsidRPr="00612468">
          <w:rPr>
            <w:rFonts w:ascii="Times New Roman" w:eastAsia="Times New Roman" w:hAnsi="Times New Roman" w:cs="Times New Roman"/>
            <w:color w:val="1C1CD6"/>
            <w:sz w:val="27"/>
            <w:szCs w:val="27"/>
            <w:u w:val="single"/>
            <w:shd w:val="clear" w:color="auto" w:fill="F0F0F0"/>
            <w:lang w:eastAsia="ru-RU"/>
          </w:rPr>
          <w:t>от 19.07.2022 № 1301</w:t>
        </w:r>
      </w:hyperlink>
      <w:r w:rsidRPr="00612468">
        <w:rPr>
          <w:rFonts w:ascii="Times New Roman" w:eastAsia="Times New Roman" w:hAnsi="Times New Roman" w:cs="Times New Roman"/>
          <w:i/>
          <w:iCs/>
          <w:color w:val="1111EE"/>
          <w:sz w:val="27"/>
          <w:szCs w:val="27"/>
          <w:shd w:val="clear" w:color="auto" w:fill="F0F0F0"/>
          <w:lang w:eastAsia="ru-RU"/>
        </w:rPr>
        <w:t>)</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Подарок, полученный лицами, указанными в пункте 1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9. Лица, указанные в пункте 1 настоящих Правил, сдавшие подарок, могут его выкупить.</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xml:space="preserve">10. Заявление о выкупе подарка оформляется в 2 экземплярах по форме согласно приложению № 4, 5 или 6 не позднее 2 месяцев со дня сдачи подарка и регистрируется в порядке, установленном пунктами 3 и 4 настоящих Правил. Заявление о выкупе подарка может быть оформлено лично либо </w:t>
      </w:r>
      <w:r w:rsidRPr="00612468">
        <w:rPr>
          <w:rFonts w:ascii="Times New Roman" w:eastAsia="Times New Roman" w:hAnsi="Times New Roman" w:cs="Times New Roman"/>
          <w:color w:val="333333"/>
          <w:sz w:val="27"/>
          <w:szCs w:val="27"/>
          <w:lang w:eastAsia="ru-RU"/>
        </w:rPr>
        <w:lastRenderedPageBreak/>
        <w:t>уполномоченными в соответствии с законодательством Российской Федерации федеральными государственными гражданскими служащими.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11. Первый экземпляр заявления о выкупе подарка, полученного:</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12. В целях организации оценки стоимости подарка для его выкупа (реализации) второй экземпляр заявления о выкупе подарка направляется:</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13. 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lastRenderedPageBreak/>
        <w:t>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14. 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1111EE"/>
          <w:sz w:val="27"/>
          <w:szCs w:val="27"/>
          <w:shd w:val="clear" w:color="auto" w:fill="F0F0F0"/>
          <w:lang w:eastAsia="ru-RU"/>
        </w:rPr>
        <w:t>14</w:t>
      </w:r>
      <w:r w:rsidRPr="00612468">
        <w:rPr>
          <w:rFonts w:ascii="Times New Roman" w:eastAsia="Times New Roman" w:hAnsi="Times New Roman" w:cs="Times New Roman"/>
          <w:color w:val="1111EE"/>
          <w:sz w:val="17"/>
          <w:szCs w:val="17"/>
          <w:shd w:val="clear" w:color="auto" w:fill="F0F0F0"/>
          <w:lang w:eastAsia="ru-RU"/>
        </w:rPr>
        <w:t>1</w:t>
      </w:r>
      <w:r w:rsidRPr="00612468">
        <w:rPr>
          <w:rFonts w:ascii="Times New Roman" w:eastAsia="Times New Roman" w:hAnsi="Times New Roman" w:cs="Times New Roman"/>
          <w:color w:val="1111EE"/>
          <w:sz w:val="27"/>
          <w:szCs w:val="27"/>
          <w:shd w:val="clear" w:color="auto" w:fill="F0F0F0"/>
          <w:lang w:eastAsia="ru-RU"/>
        </w:rPr>
        <w:t>. В случае если в отношении подарка, изготовленного из драгоценных металлов и (или) драгоценных камней, не поступило заявление о выкупе либо лица, указанные в пункте 14 настоящих Правил, отказались от выкупа подарка, такой подарок подлежит передаче соответственно Департаментом, уполномоченным структурным подразделением федерального органа исполнительной власти, руководство деятельностью которого осуществляет Правительство Российской Федерации,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612468">
        <w:rPr>
          <w:rFonts w:ascii="Times New Roman" w:eastAsia="Times New Roman" w:hAnsi="Times New Roman" w:cs="Times New Roman"/>
          <w:i/>
          <w:iCs/>
          <w:color w:val="1111EE"/>
          <w:sz w:val="27"/>
          <w:szCs w:val="27"/>
          <w:shd w:val="clear" w:color="auto" w:fill="F0F0F0"/>
          <w:lang w:eastAsia="ru-RU"/>
        </w:rPr>
        <w:t> (Дополнение пунктом - Постановление Правительства Российской Федерации </w:t>
      </w:r>
      <w:hyperlink r:id="rId11" w:tgtFrame="contents" w:history="1">
        <w:r w:rsidRPr="00612468">
          <w:rPr>
            <w:rFonts w:ascii="Times New Roman" w:eastAsia="Times New Roman" w:hAnsi="Times New Roman" w:cs="Times New Roman"/>
            <w:color w:val="1C1CD6"/>
            <w:sz w:val="27"/>
            <w:szCs w:val="27"/>
            <w:u w:val="single"/>
            <w:shd w:val="clear" w:color="auto" w:fill="F0F0F0"/>
            <w:lang w:eastAsia="ru-RU"/>
          </w:rPr>
          <w:t>от 19.07.2022 № 1301</w:t>
        </w:r>
      </w:hyperlink>
      <w:r w:rsidRPr="00612468">
        <w:rPr>
          <w:rFonts w:ascii="Times New Roman" w:eastAsia="Times New Roman" w:hAnsi="Times New Roman" w:cs="Times New Roman"/>
          <w:i/>
          <w:iCs/>
          <w:color w:val="1111EE"/>
          <w:sz w:val="27"/>
          <w:szCs w:val="27"/>
          <w:shd w:val="clear" w:color="auto" w:fill="F0F0F0"/>
          <w:lang w:eastAsia="ru-RU"/>
        </w:rPr>
        <w:t>)</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15. Подарок, в отношении которого в установленном порядке не поступило заявление о его выкупе в соответствии с пунктом 10 настоящих Правил, </w:t>
      </w:r>
      <w:r w:rsidRPr="00612468">
        <w:rPr>
          <w:rFonts w:ascii="Times New Roman" w:eastAsia="Times New Roman" w:hAnsi="Times New Roman" w:cs="Times New Roman"/>
          <w:color w:val="1111EE"/>
          <w:sz w:val="27"/>
          <w:szCs w:val="27"/>
          <w:shd w:val="clear" w:color="auto" w:fill="F0F0F0"/>
          <w:lang w:eastAsia="ru-RU"/>
        </w:rPr>
        <w:t>за исключением подарка, изготовленного из драгоценных металлов и (или) драгоценных камней,</w:t>
      </w:r>
      <w:r w:rsidRPr="00612468">
        <w:rPr>
          <w:rFonts w:ascii="Times New Roman" w:eastAsia="Times New Roman" w:hAnsi="Times New Roman" w:cs="Times New Roman"/>
          <w:color w:val="333333"/>
          <w:sz w:val="27"/>
          <w:szCs w:val="27"/>
          <w:lang w:eastAsia="ru-RU"/>
        </w:rPr>
        <w:t> может использоваться:</w:t>
      </w:r>
      <w:r w:rsidRPr="00612468">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2" w:tgtFrame="contents" w:history="1">
        <w:r w:rsidRPr="00612468">
          <w:rPr>
            <w:rFonts w:ascii="Times New Roman" w:eastAsia="Times New Roman" w:hAnsi="Times New Roman" w:cs="Times New Roman"/>
            <w:color w:val="1C1CD6"/>
            <w:sz w:val="27"/>
            <w:szCs w:val="27"/>
            <w:u w:val="single"/>
            <w:shd w:val="clear" w:color="auto" w:fill="F0F0F0"/>
            <w:lang w:eastAsia="ru-RU"/>
          </w:rPr>
          <w:t>от 19.07.2022 № 1301</w:t>
        </w:r>
      </w:hyperlink>
      <w:r w:rsidRPr="00612468">
        <w:rPr>
          <w:rFonts w:ascii="Times New Roman" w:eastAsia="Times New Roman" w:hAnsi="Times New Roman" w:cs="Times New Roman"/>
          <w:i/>
          <w:iCs/>
          <w:color w:val="1111EE"/>
          <w:sz w:val="27"/>
          <w:szCs w:val="27"/>
          <w:shd w:val="clear" w:color="auto" w:fill="F0F0F0"/>
          <w:lang w:eastAsia="ru-RU"/>
        </w:rPr>
        <w:t>)</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 по поступлению и выбытию активов Управления делами Президента 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xml:space="preserve">в федеральном министерстве, федеральной службе, федеральном агентстве, руководство деятельностью которых осуществляет Правительство </w:t>
      </w:r>
      <w:r w:rsidRPr="00612468">
        <w:rPr>
          <w:rFonts w:ascii="Times New Roman" w:eastAsia="Times New Roman" w:hAnsi="Times New Roman" w:cs="Times New Roman"/>
          <w:color w:val="333333"/>
          <w:sz w:val="27"/>
          <w:szCs w:val="27"/>
          <w:lang w:eastAsia="ru-RU"/>
        </w:rPr>
        <w:lastRenderedPageBreak/>
        <w:t>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 министерств, федеральных служб, федеральных агентств.</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В случае нецелесообразности использования подарка в указанных целях Заместителем 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 1</w:t>
      </w:r>
      <w:r w:rsidRPr="00612468">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612468">
        <w:rPr>
          <w:rFonts w:ascii="Times New Roman" w:eastAsia="Times New Roman" w:hAnsi="Times New Roman" w:cs="Times New Roman"/>
          <w:color w:val="333333"/>
          <w:sz w:val="27"/>
          <w:szCs w:val="27"/>
          <w:lang w:eastAsia="ru-RU"/>
        </w:rPr>
        <w:br/>
        <w:t>Российской Федерации</w:t>
      </w:r>
      <w:r w:rsidRPr="00612468">
        <w:rPr>
          <w:rFonts w:ascii="Times New Roman" w:eastAsia="Times New Roman" w:hAnsi="Times New Roman" w:cs="Times New Roman"/>
          <w:color w:val="333333"/>
          <w:sz w:val="27"/>
          <w:szCs w:val="27"/>
          <w:lang w:eastAsia="ru-RU"/>
        </w:rPr>
        <w:br/>
        <w:t>от 12 октября 2015 г. № </w:t>
      </w:r>
      <w:r w:rsidRPr="00612468">
        <w:rPr>
          <w:rFonts w:ascii="Times New Roman" w:eastAsia="Times New Roman" w:hAnsi="Times New Roman" w:cs="Times New Roman"/>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(форма)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Аппарат Правительства</w:t>
      </w:r>
      <w:r w:rsidRPr="00612468">
        <w:rPr>
          <w:rFonts w:ascii="Times New Roman" w:eastAsia="Times New Roman" w:hAnsi="Times New Roman" w:cs="Times New Roman"/>
          <w:color w:val="333333"/>
          <w:sz w:val="27"/>
          <w:szCs w:val="27"/>
          <w:lang w:eastAsia="ru-RU"/>
        </w:rPr>
        <w:br/>
        <w:t>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Уведомление о получении подарка от "__" _____________ 20__ г.</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xml:space="preserve">Уведомляю о получении подарка (подарков) в связи с протокольным мероприятием, служебной командировкой, другим официальным мероприятием </w:t>
      </w:r>
      <w:r w:rsidRPr="00612468">
        <w:rPr>
          <w:rFonts w:ascii="Times New Roman" w:eastAsia="Times New Roman" w:hAnsi="Times New Roman" w:cs="Times New Roman"/>
          <w:color w:val="333333"/>
          <w:sz w:val="27"/>
          <w:szCs w:val="27"/>
          <w:lang w:eastAsia="ru-RU"/>
        </w:rPr>
        <w:lastRenderedPageBreak/>
        <w:t>(нужное подчеркнуть) ________________________________________________________</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(указать место и дату проведения)</w:t>
      </w:r>
    </w:p>
    <w:p w:rsidR="00612468" w:rsidRPr="00612468" w:rsidRDefault="00612468" w:rsidP="00612468">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(в случае оформления уведомления уполномоченным федеральным государственным гражданским служащим указывается фамилия и инициалы Председателя Правительства Российской Федерации или Заместителя Председателя Правительства Российской Федерации)</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199"/>
        <w:gridCol w:w="3015"/>
        <w:gridCol w:w="1976"/>
        <w:gridCol w:w="1840"/>
      </w:tblGrid>
      <w:tr w:rsidR="00612468" w:rsidRPr="00612468" w:rsidTr="00612468">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Стоимость в рублях*</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_______________________________________ на __________ листах.</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(наименование документа)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279"/>
        <w:gridCol w:w="1335"/>
        <w:gridCol w:w="1813"/>
        <w:gridCol w:w="1633"/>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w:t>
            </w:r>
          </w:p>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(наименование должности лица, представившего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p>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p>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w:t>
            </w:r>
          </w:p>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(наименование должности лица, принявшего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p>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p>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612468">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 2</w:t>
      </w:r>
      <w:r w:rsidRPr="00612468">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612468">
        <w:rPr>
          <w:rFonts w:ascii="Times New Roman" w:eastAsia="Times New Roman" w:hAnsi="Times New Roman" w:cs="Times New Roman"/>
          <w:color w:val="333333"/>
          <w:sz w:val="27"/>
          <w:szCs w:val="27"/>
          <w:lang w:eastAsia="ru-RU"/>
        </w:rPr>
        <w:br/>
        <w:t>Российской Федерации</w:t>
      </w:r>
      <w:r w:rsidRPr="00612468">
        <w:rPr>
          <w:rFonts w:ascii="Times New Roman" w:eastAsia="Times New Roman" w:hAnsi="Times New Roman" w:cs="Times New Roman"/>
          <w:color w:val="333333"/>
          <w:sz w:val="27"/>
          <w:szCs w:val="27"/>
          <w:lang w:eastAsia="ru-RU"/>
        </w:rPr>
        <w:br/>
        <w:t>от 12 октября 2015 г. № </w:t>
      </w:r>
      <w:r w:rsidRPr="00612468">
        <w:rPr>
          <w:rFonts w:ascii="Times New Roman" w:eastAsia="Times New Roman" w:hAnsi="Times New Roman" w:cs="Times New Roman"/>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(форма)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3720" w:type="dxa"/>
        <w:tblInd w:w="30" w:type="dxa"/>
        <w:shd w:val="clear" w:color="auto" w:fill="FFFFFF"/>
        <w:tblCellMar>
          <w:left w:w="0" w:type="dxa"/>
          <w:right w:w="0" w:type="dxa"/>
        </w:tblCellMar>
        <w:tblLook w:val="04A0" w:firstRow="1" w:lastRow="0" w:firstColumn="1" w:lastColumn="0" w:noHBand="0" w:noVBand="1"/>
      </w:tblPr>
      <w:tblGrid>
        <w:gridCol w:w="4035"/>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(отметка об ознакомлении</w:t>
            </w:r>
            <w:r w:rsidRPr="00612468">
              <w:rPr>
                <w:rFonts w:ascii="Times New Roman" w:eastAsia="Times New Roman" w:hAnsi="Times New Roman" w:cs="Times New Roman"/>
                <w:color w:val="333333"/>
                <w:sz w:val="17"/>
                <w:szCs w:val="17"/>
                <w:lang w:eastAsia="ru-RU"/>
              </w:rPr>
              <w:br/>
              <w:t xml:space="preserve">Заместителя Председателя Правительства </w:t>
            </w:r>
            <w:r w:rsidRPr="00612468">
              <w:rPr>
                <w:rFonts w:ascii="Times New Roman" w:eastAsia="Times New Roman" w:hAnsi="Times New Roman" w:cs="Times New Roman"/>
                <w:color w:val="333333"/>
                <w:sz w:val="17"/>
                <w:szCs w:val="17"/>
                <w:lang w:eastAsia="ru-RU"/>
              </w:rPr>
              <w:lastRenderedPageBreak/>
              <w:t>Российской Федерации - Руководителя Аппарата Правительства Российской Федерации)</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lastRenderedPageBreak/>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Аппарат Правительства</w:t>
      </w:r>
      <w:r w:rsidRPr="00612468">
        <w:rPr>
          <w:rFonts w:ascii="Times New Roman" w:eastAsia="Times New Roman" w:hAnsi="Times New Roman" w:cs="Times New Roman"/>
          <w:color w:val="333333"/>
          <w:sz w:val="27"/>
          <w:szCs w:val="27"/>
          <w:lang w:eastAsia="ru-RU"/>
        </w:rPr>
        <w:br/>
        <w:t>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Уведомление о получении подарка от "__" _____________ 20__ г.</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Уведомляю о получении подарка (подарков) в связи с протокольным мероприятием, служебной командировкой, другим официальным мероприятием (нужное подчеркнуть) ________________________________________________________</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(указать наименование протокольного мероприятия</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или другого официального мероприятия, место и дату проведения)</w:t>
      </w:r>
    </w:p>
    <w:tbl>
      <w:tblPr>
        <w:tblW w:w="9060" w:type="dxa"/>
        <w:tblInd w:w="30" w:type="dxa"/>
        <w:shd w:val="clear" w:color="auto" w:fill="FFFFFF"/>
        <w:tblCellMar>
          <w:left w:w="0" w:type="dxa"/>
          <w:right w:w="0" w:type="dxa"/>
        </w:tblCellMar>
        <w:tblLook w:val="04A0" w:firstRow="1" w:lastRow="0" w:firstColumn="1" w:lastColumn="0" w:noHBand="0" w:noVBand="1"/>
      </w:tblPr>
      <w:tblGrid>
        <w:gridCol w:w="2203"/>
        <w:gridCol w:w="3028"/>
        <w:gridCol w:w="1983"/>
        <w:gridCol w:w="1846"/>
      </w:tblGrid>
      <w:tr w:rsidR="00612468" w:rsidRPr="00612468" w:rsidTr="00612468">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Стоимость в рублях*</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bl>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_______________________________________________ на _______ листах.</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(наименование документа)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965"/>
        <w:gridCol w:w="1335"/>
        <w:gridCol w:w="1758"/>
        <w:gridCol w:w="1002"/>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(наименование должности федерального министра, руководителя федеральной службы и федерального агентства, руководство деятельностью которых осуществляет Правительство Российской Федерации)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(наименование должности лица, принявшего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612468">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lastRenderedPageBreak/>
        <w:t>ПРИЛОЖЕНИЕ № 3</w:t>
      </w:r>
      <w:r w:rsidRPr="00612468">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612468">
        <w:rPr>
          <w:rFonts w:ascii="Times New Roman" w:eastAsia="Times New Roman" w:hAnsi="Times New Roman" w:cs="Times New Roman"/>
          <w:color w:val="333333"/>
          <w:sz w:val="27"/>
          <w:szCs w:val="27"/>
          <w:lang w:eastAsia="ru-RU"/>
        </w:rPr>
        <w:br/>
        <w:t>Российской Федерации</w:t>
      </w:r>
      <w:r w:rsidRPr="00612468">
        <w:rPr>
          <w:rFonts w:ascii="Times New Roman" w:eastAsia="Times New Roman" w:hAnsi="Times New Roman" w:cs="Times New Roman"/>
          <w:color w:val="333333"/>
          <w:sz w:val="27"/>
          <w:szCs w:val="27"/>
          <w:lang w:eastAsia="ru-RU"/>
        </w:rPr>
        <w:br/>
        <w:t>от 12 октября 2015 г. № </w:t>
      </w:r>
      <w:r w:rsidRPr="00612468">
        <w:rPr>
          <w:rFonts w:ascii="Times New Roman" w:eastAsia="Times New Roman" w:hAnsi="Times New Roman" w:cs="Times New Roman"/>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(форма)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3720" w:type="dxa"/>
        <w:tblInd w:w="30" w:type="dxa"/>
        <w:shd w:val="clear" w:color="auto" w:fill="FFFFFF"/>
        <w:tblCellMar>
          <w:left w:w="0" w:type="dxa"/>
          <w:right w:w="0" w:type="dxa"/>
        </w:tblCellMar>
        <w:tblLook w:val="04A0" w:firstRow="1" w:lastRow="0" w:firstColumn="1" w:lastColumn="0" w:noHBand="0" w:noVBand="1"/>
      </w:tblPr>
      <w:tblGrid>
        <w:gridCol w:w="4035"/>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(отметка об ознакомлении</w:t>
            </w:r>
            <w:r w:rsidRPr="00612468">
              <w:rPr>
                <w:rFonts w:ascii="Times New Roman" w:eastAsia="Times New Roman" w:hAnsi="Times New Roman" w:cs="Times New Roman"/>
                <w:color w:val="333333"/>
                <w:sz w:val="17"/>
                <w:szCs w:val="17"/>
                <w:lang w:eastAsia="ru-RU"/>
              </w:rPr>
              <w:br/>
              <w:t>федерального министра)</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Уполномоченное структурное подразделение</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Уведомление о получении подарка от "__" _____________ 20__ г.</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Уведомляю о получении подарка (подарков) в связи с протокольным мероприятием, служебной командировкой, другим официальным мероприятием (нужное подчеркнуть) ________________________________________________________</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(указать наименование протокольного мероприятия</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или другого официального мероприятия, место и дату проведения)</w:t>
      </w:r>
    </w:p>
    <w:tbl>
      <w:tblPr>
        <w:tblW w:w="9060" w:type="dxa"/>
        <w:tblInd w:w="30" w:type="dxa"/>
        <w:shd w:val="clear" w:color="auto" w:fill="FFFFFF"/>
        <w:tblCellMar>
          <w:left w:w="0" w:type="dxa"/>
          <w:right w:w="0" w:type="dxa"/>
        </w:tblCellMar>
        <w:tblLook w:val="04A0" w:firstRow="1" w:lastRow="0" w:firstColumn="1" w:lastColumn="0" w:noHBand="0" w:noVBand="1"/>
      </w:tblPr>
      <w:tblGrid>
        <w:gridCol w:w="2203"/>
        <w:gridCol w:w="3028"/>
        <w:gridCol w:w="1983"/>
        <w:gridCol w:w="1846"/>
      </w:tblGrid>
      <w:tr w:rsidR="00612468" w:rsidRPr="00612468" w:rsidTr="00612468">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Стоимость в рублях*</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bl>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_______________________________________________ на _______ листах.</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(наименование документа)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9060" w:type="dxa"/>
        <w:tblInd w:w="30" w:type="dxa"/>
        <w:shd w:val="clear" w:color="auto" w:fill="FFFFFF"/>
        <w:tblCellMar>
          <w:left w:w="0" w:type="dxa"/>
          <w:right w:w="0" w:type="dxa"/>
        </w:tblCellMar>
        <w:tblLook w:val="04A0" w:firstRow="1" w:lastRow="0" w:firstColumn="1" w:lastColumn="0" w:noHBand="0" w:noVBand="1"/>
      </w:tblPr>
      <w:tblGrid>
        <w:gridCol w:w="4832"/>
        <w:gridCol w:w="1335"/>
        <w:gridCol w:w="1776"/>
        <w:gridCol w:w="1117"/>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(наименование должности руководителя федеральной службы и федерального агентства, подведомственных федеральным министерствам)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r w:rsidRPr="00612468">
              <w:rPr>
                <w:rFonts w:ascii="Times New Roman" w:eastAsia="Times New Roman" w:hAnsi="Times New Roman" w:cs="Times New Roman"/>
                <w:color w:val="333333"/>
                <w:sz w:val="27"/>
                <w:szCs w:val="27"/>
                <w:lang w:eastAsia="ru-RU"/>
              </w:rPr>
              <w:br/>
              <w:t>(</w:t>
            </w: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(наименование должности лица, принявшего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xml:space="preserve">"__" _____ </w:t>
            </w:r>
            <w:r w:rsidRPr="00612468">
              <w:rPr>
                <w:rFonts w:ascii="Times New Roman" w:eastAsia="Times New Roman" w:hAnsi="Times New Roman" w:cs="Times New Roman"/>
                <w:color w:val="333333"/>
                <w:sz w:val="27"/>
                <w:szCs w:val="27"/>
                <w:lang w:eastAsia="ru-RU"/>
              </w:rPr>
              <w:lastRenderedPageBreak/>
              <w:t>20__ г.</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lastRenderedPageBreak/>
        <w:t>_________________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612468">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 4</w:t>
      </w:r>
      <w:r w:rsidRPr="00612468">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612468">
        <w:rPr>
          <w:rFonts w:ascii="Times New Roman" w:eastAsia="Times New Roman" w:hAnsi="Times New Roman" w:cs="Times New Roman"/>
          <w:color w:val="333333"/>
          <w:sz w:val="27"/>
          <w:szCs w:val="27"/>
          <w:lang w:eastAsia="ru-RU"/>
        </w:rPr>
        <w:br/>
        <w:t>Российской Федерации</w:t>
      </w:r>
      <w:r w:rsidRPr="00612468">
        <w:rPr>
          <w:rFonts w:ascii="Times New Roman" w:eastAsia="Times New Roman" w:hAnsi="Times New Roman" w:cs="Times New Roman"/>
          <w:color w:val="333333"/>
          <w:sz w:val="27"/>
          <w:szCs w:val="27"/>
          <w:lang w:eastAsia="ru-RU"/>
        </w:rPr>
        <w:br/>
        <w:t>от 12 октября 2015 г. № </w:t>
      </w:r>
      <w:r w:rsidRPr="00612468">
        <w:rPr>
          <w:rFonts w:ascii="Times New Roman" w:eastAsia="Times New Roman" w:hAnsi="Times New Roman" w:cs="Times New Roman"/>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(форма)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Аппарат Правительства</w:t>
      </w:r>
      <w:r w:rsidRPr="00612468">
        <w:rPr>
          <w:rFonts w:ascii="Times New Roman" w:eastAsia="Times New Roman" w:hAnsi="Times New Roman" w:cs="Times New Roman"/>
          <w:color w:val="333333"/>
          <w:sz w:val="27"/>
          <w:szCs w:val="27"/>
          <w:lang w:eastAsia="ru-RU"/>
        </w:rPr>
        <w:br/>
        <w:t>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ЗАЯВЛЕНИЕ</w:t>
      </w:r>
      <w:r w:rsidRPr="00612468">
        <w:rPr>
          <w:rFonts w:ascii="Times New Roman" w:eastAsia="Times New Roman" w:hAnsi="Times New Roman" w:cs="Times New Roman"/>
          <w:b/>
          <w:bCs/>
          <w:color w:val="333333"/>
          <w:sz w:val="27"/>
          <w:szCs w:val="27"/>
          <w:lang w:eastAsia="ru-RU"/>
        </w:rPr>
        <w:br/>
        <w:t>о выкупе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Извещаю о намерении 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(в случае оформления заявления уполномоченным федеральным государственным гражданским служащим указывается фамилия и инициалы Председателя Правительства Российской Федерации или Заместителя Председателя Правительства Российской Федерации)</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выкупить подарок (подарки), полученный (полученные) в связи с протокольным мероприятием, служебной командировкой, другим официальным мероприятием (нужное подчеркнуть) ________________________________________________________</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(указать место</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и дату проведения)</w:t>
      </w:r>
    </w:p>
    <w:p w:rsidR="00612468" w:rsidRPr="00612468" w:rsidRDefault="00612468" w:rsidP="00612468">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 сданный на хранение в установленном порядке 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(дата и регистрационный номер уведомления, дата и регистрационный номер акта приема-передачи на хранение)</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lastRenderedPageBreak/>
        <w:t>по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tbl>
      <w:tblPr>
        <w:tblW w:w="9030" w:type="dxa"/>
        <w:tblInd w:w="30" w:type="dxa"/>
        <w:shd w:val="clear" w:color="auto" w:fill="FFFFFF"/>
        <w:tblCellMar>
          <w:left w:w="0" w:type="dxa"/>
          <w:right w:w="0" w:type="dxa"/>
        </w:tblCellMar>
        <w:tblLook w:val="04A0" w:firstRow="1" w:lastRow="0" w:firstColumn="1" w:lastColumn="0" w:noHBand="0" w:noVBand="1"/>
      </w:tblPr>
      <w:tblGrid>
        <w:gridCol w:w="497"/>
        <w:gridCol w:w="4305"/>
        <w:gridCol w:w="4228"/>
      </w:tblGrid>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Количество предметов</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Итого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795"/>
        <w:gridCol w:w="1464"/>
        <w:gridCol w:w="2352"/>
        <w:gridCol w:w="2419"/>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(наименование должности)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 5</w:t>
      </w:r>
      <w:r w:rsidRPr="00612468">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612468">
        <w:rPr>
          <w:rFonts w:ascii="Times New Roman" w:eastAsia="Times New Roman" w:hAnsi="Times New Roman" w:cs="Times New Roman"/>
          <w:color w:val="333333"/>
          <w:sz w:val="27"/>
          <w:szCs w:val="27"/>
          <w:lang w:eastAsia="ru-RU"/>
        </w:rPr>
        <w:br/>
        <w:t>Российской Федерации</w:t>
      </w:r>
      <w:r w:rsidRPr="00612468">
        <w:rPr>
          <w:rFonts w:ascii="Times New Roman" w:eastAsia="Times New Roman" w:hAnsi="Times New Roman" w:cs="Times New Roman"/>
          <w:color w:val="333333"/>
          <w:sz w:val="27"/>
          <w:szCs w:val="27"/>
          <w:lang w:eastAsia="ru-RU"/>
        </w:rPr>
        <w:br/>
        <w:t>от 12 октября 2015 г. № </w:t>
      </w:r>
      <w:r w:rsidRPr="00612468">
        <w:rPr>
          <w:rFonts w:ascii="Times New Roman" w:eastAsia="Times New Roman" w:hAnsi="Times New Roman" w:cs="Times New Roman"/>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(форма)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4560" w:type="dxa"/>
        <w:tblInd w:w="30" w:type="dxa"/>
        <w:shd w:val="clear" w:color="auto" w:fill="FFFFFF"/>
        <w:tblCellMar>
          <w:left w:w="0" w:type="dxa"/>
          <w:right w:w="0" w:type="dxa"/>
        </w:tblCellMar>
        <w:tblLook w:val="04A0" w:firstRow="1" w:lastRow="0" w:firstColumn="1" w:lastColumn="0" w:noHBand="0" w:noVBand="1"/>
      </w:tblPr>
      <w:tblGrid>
        <w:gridCol w:w="4575"/>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(отметка об ознакомлении</w:t>
            </w:r>
            <w:r w:rsidRPr="00612468">
              <w:rPr>
                <w:rFonts w:ascii="Times New Roman" w:eastAsia="Times New Roman" w:hAnsi="Times New Roman" w:cs="Times New Roman"/>
                <w:color w:val="333333"/>
                <w:sz w:val="17"/>
                <w:szCs w:val="17"/>
                <w:lang w:eastAsia="ru-RU"/>
              </w:rPr>
              <w:br/>
              <w:t>Заместителя Председателя</w:t>
            </w:r>
            <w:r w:rsidRPr="00612468">
              <w:rPr>
                <w:rFonts w:ascii="Times New Roman" w:eastAsia="Times New Roman" w:hAnsi="Times New Roman" w:cs="Times New Roman"/>
                <w:color w:val="333333"/>
                <w:sz w:val="17"/>
                <w:szCs w:val="17"/>
                <w:lang w:eastAsia="ru-RU"/>
              </w:rPr>
              <w:br/>
              <w:t>Правительства Российской Федерации -</w:t>
            </w:r>
            <w:r w:rsidRPr="00612468">
              <w:rPr>
                <w:rFonts w:ascii="Times New Roman" w:eastAsia="Times New Roman" w:hAnsi="Times New Roman" w:cs="Times New Roman"/>
                <w:color w:val="333333"/>
                <w:sz w:val="17"/>
                <w:szCs w:val="17"/>
                <w:lang w:eastAsia="ru-RU"/>
              </w:rPr>
              <w:br/>
              <w:t>Руководителя Аппарата Правительства</w:t>
            </w:r>
            <w:r w:rsidRPr="00612468">
              <w:rPr>
                <w:rFonts w:ascii="Times New Roman" w:eastAsia="Times New Roman" w:hAnsi="Times New Roman" w:cs="Times New Roman"/>
                <w:color w:val="333333"/>
                <w:sz w:val="17"/>
                <w:szCs w:val="17"/>
                <w:lang w:eastAsia="ru-RU"/>
              </w:rPr>
              <w:br/>
              <w:t>Российской Федерации)</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Аппарат Правительства</w:t>
      </w:r>
      <w:r w:rsidRPr="00612468">
        <w:rPr>
          <w:rFonts w:ascii="Times New Roman" w:eastAsia="Times New Roman" w:hAnsi="Times New Roman" w:cs="Times New Roman"/>
          <w:color w:val="333333"/>
          <w:sz w:val="27"/>
          <w:szCs w:val="27"/>
          <w:lang w:eastAsia="ru-RU"/>
        </w:rPr>
        <w:br/>
        <w:t>Российской Федерации</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ЗАЯВЛЕНИЕ</w:t>
      </w:r>
      <w:r w:rsidRPr="00612468">
        <w:rPr>
          <w:rFonts w:ascii="Times New Roman" w:eastAsia="Times New Roman" w:hAnsi="Times New Roman" w:cs="Times New Roman"/>
          <w:b/>
          <w:bCs/>
          <w:color w:val="333333"/>
          <w:sz w:val="27"/>
          <w:szCs w:val="27"/>
          <w:lang w:eastAsia="ru-RU"/>
        </w:rPr>
        <w:br/>
        <w:t>о выкупе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xml:space="preserve">Извещаю о намерении выкупить подарок (подарки), полученный (полученные) мной в связи с протокольным мероприятием, служебной </w:t>
      </w:r>
      <w:r w:rsidRPr="00612468">
        <w:rPr>
          <w:rFonts w:ascii="Times New Roman" w:eastAsia="Times New Roman" w:hAnsi="Times New Roman" w:cs="Times New Roman"/>
          <w:color w:val="333333"/>
          <w:sz w:val="27"/>
          <w:szCs w:val="27"/>
          <w:lang w:eastAsia="ru-RU"/>
        </w:rPr>
        <w:lastRenderedPageBreak/>
        <w:t>командировкой, другим официальным мероприятием (нужное подчеркнуть) ______________________________</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(указать наименование протокольного мероприятия</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или другого официального мероприятия, место и дату проведения)</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 сданный на хранение в установленном порядке ________________________________,</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(дата и регистрационный номер уведомления, дата и регистрационный номер акта приема-передачи на хранение)</w:t>
      </w:r>
    </w:p>
    <w:p w:rsidR="00612468" w:rsidRPr="00612468" w:rsidRDefault="00612468" w:rsidP="00612468">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по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tbl>
      <w:tblPr>
        <w:tblW w:w="8970" w:type="dxa"/>
        <w:tblInd w:w="30" w:type="dxa"/>
        <w:shd w:val="clear" w:color="auto" w:fill="FFFFFF"/>
        <w:tblCellMar>
          <w:left w:w="0" w:type="dxa"/>
          <w:right w:w="0" w:type="dxa"/>
        </w:tblCellMar>
        <w:tblLook w:val="04A0" w:firstRow="1" w:lastRow="0" w:firstColumn="1" w:lastColumn="0" w:noHBand="0" w:noVBand="1"/>
      </w:tblPr>
      <w:tblGrid>
        <w:gridCol w:w="494"/>
        <w:gridCol w:w="4276"/>
        <w:gridCol w:w="4200"/>
      </w:tblGrid>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Количество предметов</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Итого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8940" w:type="dxa"/>
        <w:tblInd w:w="30" w:type="dxa"/>
        <w:shd w:val="clear" w:color="auto" w:fill="FFFFFF"/>
        <w:tblCellMar>
          <w:left w:w="0" w:type="dxa"/>
          <w:right w:w="0" w:type="dxa"/>
        </w:tblCellMar>
        <w:tblLook w:val="04A0" w:firstRow="1" w:lastRow="0" w:firstColumn="1" w:lastColumn="0" w:noHBand="0" w:noVBand="1"/>
      </w:tblPr>
      <w:tblGrid>
        <w:gridCol w:w="4859"/>
        <w:gridCol w:w="1335"/>
        <w:gridCol w:w="1757"/>
        <w:gridCol w:w="989"/>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(наименование должности федерального министра, руководителя федеральной службы и федерального агентства, руководство деятельностью которых осуществляет Правительство Российской Федерации)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ПРИЛОЖЕНИЕ № 6</w:t>
      </w:r>
      <w:r w:rsidRPr="00612468">
        <w:rPr>
          <w:rFonts w:ascii="Times New Roman" w:eastAsia="Times New Roman" w:hAnsi="Times New Roman" w:cs="Times New Roman"/>
          <w:color w:val="333333"/>
          <w:sz w:val="27"/>
          <w:szCs w:val="27"/>
          <w:lang w:eastAsia="ru-RU"/>
        </w:rPr>
        <w:br/>
        <w:t>к Правилам, утвержденным постановлением Правительства</w:t>
      </w:r>
      <w:r w:rsidRPr="00612468">
        <w:rPr>
          <w:rFonts w:ascii="Times New Roman" w:eastAsia="Times New Roman" w:hAnsi="Times New Roman" w:cs="Times New Roman"/>
          <w:color w:val="333333"/>
          <w:sz w:val="27"/>
          <w:szCs w:val="27"/>
          <w:lang w:eastAsia="ru-RU"/>
        </w:rPr>
        <w:br/>
        <w:t>Российской Федерации</w:t>
      </w:r>
      <w:r w:rsidRPr="00612468">
        <w:rPr>
          <w:rFonts w:ascii="Times New Roman" w:eastAsia="Times New Roman" w:hAnsi="Times New Roman" w:cs="Times New Roman"/>
          <w:color w:val="333333"/>
          <w:sz w:val="27"/>
          <w:szCs w:val="27"/>
          <w:lang w:eastAsia="ru-RU"/>
        </w:rPr>
        <w:br/>
        <w:t>от 12 октября 2015 г. № </w:t>
      </w:r>
      <w:r w:rsidRPr="00612468">
        <w:rPr>
          <w:rFonts w:ascii="Times New Roman" w:eastAsia="Times New Roman" w:hAnsi="Times New Roman" w:cs="Times New Roman"/>
          <w:color w:val="333333"/>
          <w:sz w:val="27"/>
          <w:szCs w:val="27"/>
          <w:shd w:val="clear" w:color="auto" w:fill="FFD800"/>
          <w:lang w:eastAsia="ru-RU"/>
        </w:rPr>
        <w:t>1088</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jc w:val="right"/>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(форма)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3720" w:type="dxa"/>
        <w:tblInd w:w="30" w:type="dxa"/>
        <w:shd w:val="clear" w:color="auto" w:fill="FFFFFF"/>
        <w:tblCellMar>
          <w:left w:w="0" w:type="dxa"/>
          <w:right w:w="0" w:type="dxa"/>
        </w:tblCellMar>
        <w:tblLook w:val="04A0" w:firstRow="1" w:lastRow="0" w:firstColumn="1" w:lastColumn="0" w:noHBand="0" w:noVBand="1"/>
      </w:tblPr>
      <w:tblGrid>
        <w:gridCol w:w="4035"/>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(отметка об ознакомлении</w:t>
            </w:r>
            <w:r w:rsidRPr="00612468">
              <w:rPr>
                <w:rFonts w:ascii="Times New Roman" w:eastAsia="Times New Roman" w:hAnsi="Times New Roman" w:cs="Times New Roman"/>
                <w:color w:val="333333"/>
                <w:sz w:val="17"/>
                <w:szCs w:val="17"/>
                <w:lang w:eastAsia="ru-RU"/>
              </w:rPr>
              <w:br/>
              <w:t>федерального министра)</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lastRenderedPageBreak/>
        <w:t> </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Уполномоченное структурное подразделение</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612468">
        <w:rPr>
          <w:rFonts w:ascii="Times New Roman" w:eastAsia="Times New Roman" w:hAnsi="Times New Roman" w:cs="Times New Roman"/>
          <w:b/>
          <w:bCs/>
          <w:color w:val="333333"/>
          <w:sz w:val="27"/>
          <w:szCs w:val="27"/>
          <w:lang w:eastAsia="ru-RU"/>
        </w:rPr>
        <w:t>ЗАЯВЛЕНИЕ</w:t>
      </w:r>
      <w:r w:rsidRPr="00612468">
        <w:rPr>
          <w:rFonts w:ascii="Times New Roman" w:eastAsia="Times New Roman" w:hAnsi="Times New Roman" w:cs="Times New Roman"/>
          <w:b/>
          <w:bCs/>
          <w:color w:val="333333"/>
          <w:sz w:val="27"/>
          <w:szCs w:val="27"/>
          <w:lang w:eastAsia="ru-RU"/>
        </w:rPr>
        <w:br/>
        <w:t>о выкупе подарка</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Извещаю о намерении выкупить подарок (подарки), полученный (полученные) мной в связи с протокольным мероприятием, служебной командировкой, другим официальным мероприятием (нужное подчеркнуть) ______________________________</w:t>
      </w:r>
    </w:p>
    <w:p w:rsidR="00612468" w:rsidRPr="00612468" w:rsidRDefault="00612468" w:rsidP="00612468">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(указать наименование протокольного мероприятия</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или другого официального мероприятия, место и дату проведения)</w:t>
      </w:r>
    </w:p>
    <w:p w:rsidR="00612468" w:rsidRPr="00612468" w:rsidRDefault="00612468" w:rsidP="00612468">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 сданный на хранение в установленном порядке ___________________________________________________________________________,</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17"/>
          <w:szCs w:val="17"/>
          <w:lang w:eastAsia="ru-RU"/>
        </w:rPr>
        <w:t>(дата и регистрационный номер уведомления, дата и регистрационный номер акта приема-передачи на хранение)</w:t>
      </w:r>
    </w:p>
    <w:p w:rsidR="00612468" w:rsidRPr="00612468" w:rsidRDefault="00612468" w:rsidP="00612468">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по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tbl>
      <w:tblPr>
        <w:tblW w:w="9090" w:type="dxa"/>
        <w:tblInd w:w="30" w:type="dxa"/>
        <w:shd w:val="clear" w:color="auto" w:fill="FFFFFF"/>
        <w:tblCellMar>
          <w:left w:w="0" w:type="dxa"/>
          <w:right w:w="0" w:type="dxa"/>
        </w:tblCellMar>
        <w:tblLook w:val="04A0" w:firstRow="1" w:lastRow="0" w:firstColumn="1" w:lastColumn="0" w:noHBand="0" w:noVBand="1"/>
      </w:tblPr>
      <w:tblGrid>
        <w:gridCol w:w="501"/>
        <w:gridCol w:w="4333"/>
        <w:gridCol w:w="4256"/>
      </w:tblGrid>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Количество предметов</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1.</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2.</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3.</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r w:rsidR="00612468" w:rsidRPr="00612468" w:rsidTr="00612468">
        <w:tc>
          <w:tcPr>
            <w:tcW w:w="0" w:type="auto"/>
            <w:gridSpan w:val="2"/>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Итого</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tbl>
      <w:tblPr>
        <w:tblW w:w="9120" w:type="dxa"/>
        <w:tblInd w:w="30" w:type="dxa"/>
        <w:shd w:val="clear" w:color="auto" w:fill="FFFFFF"/>
        <w:tblCellMar>
          <w:left w:w="0" w:type="dxa"/>
          <w:right w:w="0" w:type="dxa"/>
        </w:tblCellMar>
        <w:tblLook w:val="04A0" w:firstRow="1" w:lastRow="0" w:firstColumn="1" w:lastColumn="0" w:noHBand="0" w:noVBand="1"/>
      </w:tblPr>
      <w:tblGrid>
        <w:gridCol w:w="4888"/>
        <w:gridCol w:w="1335"/>
        <w:gridCol w:w="1769"/>
        <w:gridCol w:w="1128"/>
      </w:tblGrid>
      <w:tr w:rsidR="00612468" w:rsidRPr="00612468" w:rsidTr="00612468">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(наименование должности руководителя федеральной службы и федерального агентства, подведомственных федеральным министерствам)</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r w:rsidRPr="00612468">
              <w:rPr>
                <w:rFonts w:ascii="Times New Roman" w:eastAsia="Times New Roman" w:hAnsi="Times New Roman" w:cs="Times New Roman"/>
                <w:color w:val="333333"/>
                <w:sz w:val="27"/>
                <w:szCs w:val="27"/>
                <w:lang w:eastAsia="ru-RU"/>
              </w:rPr>
              <w:br/>
            </w:r>
            <w:r w:rsidRPr="00612468">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612468" w:rsidRPr="00612468" w:rsidRDefault="00612468" w:rsidP="00612468">
            <w:pPr>
              <w:spacing w:after="0" w:line="240" w:lineRule="auto"/>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 _____ 20__ г.</w:t>
            </w:r>
          </w:p>
        </w:tc>
      </w:tr>
    </w:tbl>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 </w:t>
      </w:r>
    </w:p>
    <w:p w:rsidR="00612468" w:rsidRPr="00612468" w:rsidRDefault="00612468" w:rsidP="00612468">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612468">
        <w:rPr>
          <w:rFonts w:ascii="Times New Roman" w:eastAsia="Times New Roman" w:hAnsi="Times New Roman" w:cs="Times New Roman"/>
          <w:color w:val="333333"/>
          <w:sz w:val="27"/>
          <w:szCs w:val="27"/>
          <w:lang w:eastAsia="ru-RU"/>
        </w:rPr>
        <w:t>____________</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BD"/>
    <w:rsid w:val="003D4667"/>
    <w:rsid w:val="00612468"/>
    <w:rsid w:val="00A3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79926&amp;backlink=1&amp;&amp;nd=6031610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prevDoc=102379926&amp;backlink=1&amp;&amp;nd=102170581" TargetMode="External"/><Relationship Id="rId12" Type="http://schemas.openxmlformats.org/officeDocument/2006/relationships/hyperlink" Target="http://pravo.gov.ru/proxy/ips/?docbody=&amp;prevDoc=102379926&amp;backlink=1&amp;&amp;nd=6031610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prevDoc=102379926&amp;backlink=1&amp;&amp;nd=603161089" TargetMode="External"/><Relationship Id="rId11" Type="http://schemas.openxmlformats.org/officeDocument/2006/relationships/hyperlink" Target="http://pravo.gov.ru/proxy/ips/?docbody=&amp;prevDoc=102379926&amp;backlink=1&amp;&amp;nd=603161089" TargetMode="External"/><Relationship Id="rId5" Type="http://schemas.openxmlformats.org/officeDocument/2006/relationships/hyperlink" Target="http://pravo.gov.ru/proxy/ips/?docbody=&amp;prevDoc=102379926&amp;backlink=1&amp;&amp;nd=603161089" TargetMode="External"/><Relationship Id="rId10" Type="http://schemas.openxmlformats.org/officeDocument/2006/relationships/hyperlink" Target="http://pravo.gov.ru/proxy/ips/?docbody=&amp;prevDoc=102379926&amp;backlink=1&amp;&amp;nd=603161089" TargetMode="External"/><Relationship Id="rId4" Type="http://schemas.openxmlformats.org/officeDocument/2006/relationships/webSettings" Target="webSettings.xml"/><Relationship Id="rId9" Type="http://schemas.openxmlformats.org/officeDocument/2006/relationships/hyperlink" Target="http://pravo.gov.ru/proxy/ips/?docbody=&amp;prevDoc=102379926&amp;backlink=1&amp;&amp;nd=1021705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4307</Words>
  <Characters>24555</Characters>
  <Application>Microsoft Office Word</Application>
  <DocSecurity>0</DocSecurity>
  <Lines>204</Lines>
  <Paragraphs>57</Paragraphs>
  <ScaleCrop>false</ScaleCrop>
  <Company>SPecialiST RePack</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2024-01-15T09:07:00Z</dcterms:created>
  <dcterms:modified xsi:type="dcterms:W3CDTF">2024-01-15T09:07:00Z</dcterms:modified>
</cp:coreProperties>
</file>