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06" w:rsidRDefault="00333206" w:rsidP="0033320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О внесении изменений в отдельные законодательные акты Российской Федерации в связи с принятием Федерального закона "О запрете отдельным категориям лиц </w:t>
      </w:r>
      <w:proofErr w:type="gramStart"/>
      <w:r>
        <w:rPr>
          <w:b/>
          <w:bCs/>
          <w:color w:val="333333"/>
          <w:sz w:val="27"/>
          <w:szCs w:val="27"/>
        </w:rPr>
        <w:t>открывать и иметь</w:t>
      </w:r>
      <w:proofErr w:type="gramEnd"/>
      <w:r>
        <w:rPr>
          <w:b/>
          <w:bCs/>
          <w:color w:val="333333"/>
          <w:sz w:val="27"/>
          <w:szCs w:val="27"/>
        </w:rPr>
        <w:t xml:space="preserve"> счета 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24 апреля 2013 года</w:t>
      </w:r>
    </w:p>
    <w:p w:rsidR="00333206" w:rsidRDefault="00333206" w:rsidP="0033320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Одобрен</w:t>
      </w:r>
      <w:proofErr w:type="gramEnd"/>
      <w:r>
        <w:rPr>
          <w:color w:val="333333"/>
          <w:sz w:val="27"/>
          <w:szCs w:val="27"/>
        </w:rPr>
        <w:t xml:space="preserve"> Советом Федерации                                   27 апреля 2013 года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22.12.2014 № 431-ФЗ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22.12.2020 № 439-ФЗ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21.12.2021 № 414-ФЗ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Абзац первый части пятой статьи 26 Федерального закона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банках и банковской деятельности"</w:t>
        </w:r>
      </w:hyperlink>
      <w:r>
        <w:rPr>
          <w:color w:val="333333"/>
          <w:sz w:val="27"/>
          <w:szCs w:val="27"/>
        </w:rPr>
        <w:t> (в редакции Федерального закона от 3 февраля 1996 года № 17-ФЗ) (Ведомости Съезда народных депутатов РСФСР и Верховного Совета РСФСР, 1990, № 27, ст. 357; Собрание законодательства Российской Федерации, 1996, № 6, ст. 492; 2001, № 33, ст. 3424; 2003, № 27, ст. 2700;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52, ст. 5033; 2004, № 27, ст. 2711; 2005, № 1, ст. 45; 2007, № 31, ст. 4011; № 41, ст. 4845; 2009, № 23, ст. 2776; № 30, ст. 3739; 2010, № 31, ст. 4193; № 47, ст. 6028; 2011, № 7, ст. 905; № 27, ст. 3873; № 48, ст. 6730; № 50, ст. 7351; 2012, № 27, ст. 3588; № 50, ст. 6954;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53, ст. 7605; 2013, № 11, ст. 1076) дополнить словами ", соблюдения запретов и ограничений".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вторую статьи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Закона Российской Федерации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марта 1991 года № 943-I</w:t>
        </w:r>
      </w:hyperlink>
      <w:r>
        <w:rPr>
          <w:color w:val="333333"/>
          <w:sz w:val="27"/>
          <w:szCs w:val="27"/>
        </w:rPr>
        <w:t xml:space="preserve"> "О налоговых органах Российской Федерации" (Ведомости Съезда народных депутатов РСФСР и Верховного Совета РСФСР, 1991, № 15, ст. 492; Собрание законодательства Российской Федерации, 1999, № 28, ст. 3484; 2011, № 48, ст. 6730; </w:t>
      </w:r>
      <w:proofErr w:type="gramStart"/>
      <w:r>
        <w:rPr>
          <w:color w:val="333333"/>
          <w:sz w:val="27"/>
          <w:szCs w:val="27"/>
        </w:rPr>
        <w:t>2012, № 50, ст. 6954) после слов "обязательствах имущественного характера" дополнить словами ", о наличии счетов (вкладов) в иностранных банках, расположенных за пределами территории Российской Федерации, и об их реквизитах".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Пункт 1 статьи 41</w:t>
      </w:r>
      <w:r>
        <w:rPr>
          <w:rStyle w:val="w9"/>
          <w:color w:val="333333"/>
          <w:sz w:val="17"/>
          <w:szCs w:val="17"/>
        </w:rPr>
        <w:t>9</w:t>
      </w:r>
      <w:r>
        <w:rPr>
          <w:color w:val="333333"/>
          <w:sz w:val="27"/>
          <w:szCs w:val="27"/>
        </w:rPr>
        <w:t> 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 (в редакции Федерального закона от 17 ноября 1995 года № 168-ФЗ)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Федерации, 1995, № 47, ст. 4472; 2011, № 48, ст. 6730; 2012, № 50, ст. 6954) дополнить абзацем следующего содержания: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"нарушения работником,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расположенных</w:t>
      </w:r>
      <w:proofErr w:type="gramEnd"/>
      <w:r>
        <w:rPr>
          <w:color w:val="333333"/>
          <w:sz w:val="27"/>
          <w:szCs w:val="27"/>
        </w:rPr>
        <w:t xml:space="preserve"> за пределами территории Российской Федерации, владеть и (или) пользоваться иностранными финансовыми инструментами.".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Внести в Закон Российской Федерации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26 июня 1992 года № 3132-I</w:t>
        </w:r>
      </w:hyperlink>
      <w:r>
        <w:rPr>
          <w:color w:val="333333"/>
          <w:sz w:val="27"/>
          <w:szCs w:val="27"/>
        </w:rPr>
        <w:t> "О статусе судей в Российской Федерации" (Ведомости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1995, № 26, ст. 2399; 1999, № 29, ст. 3690; 2001, № 51, ст. 4834; 2005, № 15, ст. 1278;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2007, № 10, ст. 1151; 2008, № 52, ст. 6229; 2009, № 26, ст. 3124; № 39, ст. 4533; № 45, ст. 5266; 2012, № 50, ст. 6954; № 53, ст. 7594) следующие изменения: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статьи 3 дополнить подпунктом 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 </w:t>
      </w:r>
      <w:proofErr w:type="gramStart"/>
      <w:r>
        <w:rPr>
          <w:color w:val="333333"/>
          <w:sz w:val="27"/>
          <w:szCs w:val="27"/>
        </w:rPr>
        <w:t>открывать и иметь</w:t>
      </w:r>
      <w:proofErr w:type="gramEnd"/>
      <w:r>
        <w:rPr>
          <w:color w:val="333333"/>
          <w:sz w:val="27"/>
          <w:szCs w:val="2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 (супруга) и несовершеннолетние дети судьи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дополнить пунктом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rPr>
          <w:color w:val="333333"/>
          <w:sz w:val="27"/>
          <w:szCs w:val="27"/>
        </w:rPr>
        <w:lastRenderedPageBreak/>
        <w:t>Президента Российской Федерации может осуществлять в установленном порядке проверку достоверности и полноты сведений, указанных в пунктах 1 и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настоящей статьи. Проверка, предусмотренная настоящим пунктом, может осуществляться независимо от проверки, предусмотренной пунктом 2 настоящей статьи</w:t>
      </w:r>
      <w:proofErr w:type="gramStart"/>
      <w:r>
        <w:rPr>
          <w:color w:val="333333"/>
          <w:sz w:val="27"/>
          <w:szCs w:val="27"/>
        </w:rPr>
        <w:t>.";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End"/>
      <w:r>
        <w:rPr>
          <w:color w:val="333333"/>
          <w:sz w:val="27"/>
          <w:szCs w:val="27"/>
        </w:rPr>
        <w:t>3) пункт 1 статьи 14 дополнить подпунктом 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 нарушение судьей,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.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мая 1994 года № 3-ФЗ</w:t>
        </w:r>
      </w:hyperlink>
      <w:r>
        <w:rPr>
          <w:color w:val="333333"/>
          <w:sz w:val="27"/>
          <w:szCs w:val="27"/>
        </w:rPr>
        <w:t> "О статусе члена Совета Федерации и статусе депутата Государственной Думы Федерального Собрания Российской Федерации" (в редакции Федерального закона от 5 июля 1999 года № 133-ФЗ) (Собрание законодательства Российской Федерации, 1994, № 2, ст. 74; 1999, № 28, ст. 3466; 2001, № 32, ст. 3317; 2002, № 30, ст. 3033; 2003, № 27, ст. 2700; 2004, № 25, ст. 2484; № 51, ст. 5128; 2005, № 19, ст. 1749; № 30, ст. 3104; 2006, № 29, ст. 3123, 3124; 2007, № 10, ст. 1151; 2008, № 52, ст. 6229; 2009, № 7, ст. 772, 789; № 20, ст. 2391; 2011, № 1, ст. 16; № 31, ст. 4703; № </w:t>
      </w:r>
      <w:proofErr w:type="gramStart"/>
      <w:r>
        <w:rPr>
          <w:color w:val="333333"/>
          <w:sz w:val="27"/>
          <w:szCs w:val="27"/>
        </w:rPr>
        <w:t>43, ст. 5975; № 48, ст. 6730; 2012, № 50, ст. 6954, 6961) следующие изменения: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первую статьи 4: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"в</w:t>
      </w:r>
      <w:proofErr w:type="gramStart"/>
      <w:r>
        <w:rPr>
          <w:rStyle w:val="w9"/>
          <w:color w:val="333333"/>
          <w:sz w:val="17"/>
          <w:szCs w:val="17"/>
        </w:rPr>
        <w:t>2</w:t>
      </w:r>
      <w:proofErr w:type="gramEnd"/>
      <w:r>
        <w:rPr>
          <w:color w:val="333333"/>
          <w:sz w:val="27"/>
          <w:szCs w:val="27"/>
        </w:rPr>
        <w:t>"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proofErr w:type="gramStart"/>
      <w:r>
        <w:rPr>
          <w:rStyle w:val="w9"/>
          <w:color w:val="333333"/>
          <w:sz w:val="17"/>
          <w:szCs w:val="17"/>
        </w:rPr>
        <w:t>2</w:t>
      </w:r>
      <w:proofErr w:type="gramEnd"/>
      <w:r>
        <w:rPr>
          <w:color w:val="333333"/>
          <w:sz w:val="27"/>
          <w:szCs w:val="27"/>
        </w:rPr>
        <w:t>)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Федерации, депутатом Государственной Думы, их супругами и несовершеннолетними детьми;";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"в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"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"в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) установления фактов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инструментами: в отношении члена Совета Федерации - на момент рассмотрения законодательным (представительным)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лица субъекта Российской Федерации (руководителя высшего исполнительного органа государственной власти субъекта Российской </w:t>
      </w:r>
      <w:r>
        <w:rPr>
          <w:color w:val="333333"/>
          <w:sz w:val="27"/>
          <w:szCs w:val="27"/>
        </w:rPr>
        <w:lastRenderedPageBreak/>
        <w:t>Федерации)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в случае его избрания до дня принятия этим лицом решения о наделении одной из представленных им</w:t>
      </w:r>
      <w:proofErr w:type="gramEnd"/>
      <w:r>
        <w:rPr>
          <w:color w:val="333333"/>
          <w:sz w:val="27"/>
          <w:szCs w:val="27"/>
        </w:rPr>
        <w:t xml:space="preserve"> кандидатур полномочиями члена Совета Федерации, в отношении депутата Государственной Думы - в период, когда он был зарегистрирован в качестве кандидата на выборах депутатов Государственной Думы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вторую статьи 6 дополнить пунктом "к"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"к)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10 дополнить частью десятой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проверку, указанную в части третьей настоящей статьи. Проверка, предусмотренная настоящей частью, может осуществляться независимо от проверки, проводимой парламентской комиссией, создаваемой в каждой из палат Федерального Собрания Российской Федерации, в соответствии с настоящей статьей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6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статьи 29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114-ФЗ</w:t>
        </w:r>
      </w:hyperlink>
      <w:r>
        <w:rPr>
          <w:color w:val="333333"/>
          <w:sz w:val="27"/>
          <w:szCs w:val="27"/>
        </w:rPr>
        <w:t> "О службе в таможенных органах Российской Федерации" (Собрание законодательства Российской Федерации, 1997, № 30, ст. 3586; 2011, № 48, ст. 6730; 2012, № 50, ст. 6954) дополнить абзацем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"нарушения сотрудником,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расположенных</w:t>
      </w:r>
      <w:proofErr w:type="gramEnd"/>
      <w:r>
        <w:rPr>
          <w:color w:val="333333"/>
          <w:sz w:val="27"/>
          <w:szCs w:val="27"/>
        </w:rPr>
        <w:t xml:space="preserve"> за пределами территории Российской Федерации, владеть и (или) пользоваться иностранными финансовыми инструментами.".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Статья 7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" пункта 1 статьи 51 Федерального закона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марта 1998 года № 53-ФЗ</w:t>
        </w:r>
      </w:hyperlink>
      <w:r>
        <w:rPr>
          <w:color w:val="333333"/>
          <w:sz w:val="27"/>
          <w:szCs w:val="27"/>
        </w:rPr>
        <w:t> "О воинской обязанности и военной службе" (Собрание законодательства Российской Федерации, 1998, № 13, ст. 1475; № 30, ст. 3613; 2001, № 30, ст. 3061; 2002, № 26, ст. 2521; № 30, ст. 3029, 3033; 2003, № 1, ст. 1; № 27, ст. 2700; 2004, № 18, ст. 1687; № 25, ст. 2484; № 35, ст. 3607; № 49, ст. 4848; 2005, № 14, ст. 1212; 2006, № 11, ст. 1148; № 29, ст. 3122, 3123; 2007, № 50, ст. 6241; 2008, № 52, ст. 6235; 2009, № 26, ст. 3124; № 48, ст. 5736; 2011, № 30, ст. 4589; № 46, ст. 6407; № 48, ст. 6730; № </w:t>
      </w:r>
      <w:proofErr w:type="gramStart"/>
      <w:r>
        <w:rPr>
          <w:color w:val="333333"/>
          <w:sz w:val="27"/>
          <w:szCs w:val="27"/>
        </w:rPr>
        <w:t>50, ст. 7366; 2012, № 50, ст. 6954; № 53, ст. 7613) дополнить абзацем следующего содержания: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"нарушения военнослужащим,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расположенных</w:t>
      </w:r>
      <w:proofErr w:type="gramEnd"/>
      <w:r>
        <w:rPr>
          <w:color w:val="333333"/>
          <w:sz w:val="27"/>
          <w:szCs w:val="27"/>
        </w:rPr>
        <w:t xml:space="preserve"> за пределами территории Российской Федерации, владеть и (или) пользоваться иностранными финансовыми инструментами;".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8</w:t>
      </w:r>
    </w:p>
    <w:p w:rsidR="00333206" w:rsidRDefault="00333206" w:rsidP="00333206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(Утратила силу 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21.12.2021 № 414-ФЗ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9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 пункте 9 статьи 26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Федерального закона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июля 2001 года № 95-ФЗ </w:t>
        </w:r>
      </w:hyperlink>
      <w:r>
        <w:rPr>
          <w:color w:val="333333"/>
          <w:sz w:val="27"/>
          <w:szCs w:val="27"/>
        </w:rPr>
        <w:t>"О политических партиях" (Собрание законодательства Российской Федерации, 2001, № 29, ст. 2950; 2013, № 14, ст. 1638) слова "денежных средств" заменить словами "денежных средств и ценностей", слова "и осуществить отчуждение ценных бумаг иностранных эмитентов" заменить словами "и (или) осуществить отчуждение иностранных финансовых инструментов".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10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 </w:t>
      </w:r>
      <w:hyperlink r:id="rId1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7 августа 2001 года № 115-ФЗ</w:t>
        </w:r>
      </w:hyperlink>
      <w:r>
        <w:rPr>
          <w:color w:val="333333"/>
          <w:sz w:val="27"/>
          <w:szCs w:val="27"/>
        </w:rPr>
        <w:t xml:space="preserve"> "О противодействии легализации (отмыванию) доходов, </w:t>
      </w:r>
      <w:proofErr w:type="gramStart"/>
      <w:r>
        <w:rPr>
          <w:color w:val="333333"/>
          <w:sz w:val="27"/>
          <w:szCs w:val="27"/>
        </w:rPr>
        <w:t>полученных</w:t>
      </w:r>
      <w:proofErr w:type="gramEnd"/>
      <w:r>
        <w:rPr>
          <w:color w:val="333333"/>
          <w:sz w:val="27"/>
          <w:szCs w:val="27"/>
        </w:rPr>
        <w:t xml:space="preserve"> преступным путем, и финансированию терроризма" (Собрание законодательства Российской Федерации, 2001, № 33, ст. 3418; 2002, № 44, ст. 4296; 2011, № 27, ст. 3873) дополнить статьей 10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10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 xml:space="preserve">. Информирование компетентных органов иностранных государств о запрете отдельным категориям лиц </w:t>
      </w:r>
      <w:proofErr w:type="gramStart"/>
      <w:r>
        <w:rPr>
          <w:b/>
          <w:bCs/>
          <w:color w:val="333333"/>
          <w:sz w:val="27"/>
          <w:szCs w:val="27"/>
        </w:rPr>
        <w:t>открывать и иметь</w:t>
      </w:r>
      <w:proofErr w:type="gramEnd"/>
      <w:r>
        <w:rPr>
          <w:b/>
          <w:bCs/>
          <w:color w:val="333333"/>
          <w:sz w:val="27"/>
          <w:szCs w:val="2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порядке, определяемом Президентом Российской Федерации,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(ФАТФ) о запрете лицам, замещающим (занимающим) государственные должности Российской Федерации, должности первого заместителя и заместителей Генерального прокурора Российской Федерации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Федерации, государственные должности субъектов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Федерации, должности заместителей руководителей федеральных органов исполнительной власти, должности в государственных корпорациях (компаниях), фондах и иных организациях, созданных на основании федеральных законов, назначение на которые</w:t>
      </w:r>
      <w:proofErr w:type="gramEnd"/>
      <w:r>
        <w:rPr>
          <w:color w:val="333333"/>
          <w:sz w:val="27"/>
          <w:szCs w:val="27"/>
        </w:rPr>
        <w:t xml:space="preserve"> и </w:t>
      </w:r>
      <w:proofErr w:type="gramStart"/>
      <w:r>
        <w:rPr>
          <w:color w:val="333333"/>
          <w:sz w:val="27"/>
          <w:szCs w:val="27"/>
        </w:rPr>
        <w:t>освобождение</w:t>
      </w:r>
      <w:proofErr w:type="gramEnd"/>
      <w:r>
        <w:rPr>
          <w:color w:val="333333"/>
          <w:sz w:val="27"/>
          <w:szCs w:val="27"/>
        </w:rPr>
        <w:t xml:space="preserve"> от которых осуществляются Президентом Российской Федерации или Правительством Российской Федерации, должности глав городских округов, глав муниципальных районов, а также супругам и несовершеннолетним детям указанных лиц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11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Трудовой кодекс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2002, № 1, ст. 3; 2006, № 27, ст. 2878; 2011, № 1, ст. 49; 2012, № 50, ст. 6954; № 53, ст. 7605) следующие изменения: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пункт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части первой статьи 81 после слов "несовершеннолетних детей"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349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дополнить частью пятой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"Работнику государственной корпорации или государственной компании, его супругу (супруге) и несовершеннолетним детям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</w:t>
      </w:r>
      <w:proofErr w:type="gramEnd"/>
      <w:r>
        <w:rPr>
          <w:color w:val="333333"/>
          <w:sz w:val="27"/>
          <w:szCs w:val="27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349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дополнить частью второй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"Работникам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их супругам и несовершеннолетним детям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>
        <w:rPr>
          <w:color w:val="333333"/>
          <w:sz w:val="27"/>
          <w:szCs w:val="27"/>
        </w:rPr>
        <w:t xml:space="preserve">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12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Внести в Федеральный закон </w:t>
      </w:r>
      <w:hyperlink r:id="rId1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июня 2002 года № 67-ФЗ</w:t>
        </w:r>
      </w:hyperlink>
      <w:r>
        <w:rPr>
          <w:color w:val="333333"/>
          <w:sz w:val="27"/>
          <w:szCs w:val="27"/>
        </w:rPr>
        <w:t> 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 ст. 2253; 2003, № 27, ст. 2711; 2005, № 30, ст. 3104; 2006, № 29, ст. 3124, 3125; № 31, ст. 3427; № 50, ст. 5303;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2007, № 18, ст. 2118; 2009, № 7, ст. 771; № 14, ст. 1577; № 20, ст. 2391; № 23, ст. 2763; 2010, № 17, ст. 1986; № 27, ст. 3417; № 41, ст. 5192; 2011, № 13, ст. 1685; № 25, ст. 3536; № 29, ст. 4291; № 30, ст. 4607; 2012, № 19, ст. 2274, 2275; № 41, ст. 5522; № 43, ст. 5786;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50, ст. 6961; 2013, № 14, ст. 1638) следующие изменения: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в статье 33: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изложить в следующей редакции: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 комиссию по форме, предусмотренной указом Президента Российской Федерации</w:t>
      </w:r>
      <w:proofErr w:type="gramStart"/>
      <w:r>
        <w:rPr>
          <w:color w:val="333333"/>
          <w:sz w:val="27"/>
          <w:szCs w:val="27"/>
        </w:rPr>
        <w:t>:"</w:t>
      </w:r>
      <w:proofErr w:type="gramEnd"/>
      <w:r>
        <w:rPr>
          <w:color w:val="333333"/>
          <w:sz w:val="27"/>
          <w:szCs w:val="27"/>
        </w:rPr>
        <w:t>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изложить в следующей редакции: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обязан к моменту своей регистрации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5 слова "указанные в пунктах 1, 2 и 3" заменить словами "указанные в пунктах 1, 2, 3 и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после слов "(руководителя высшего исполнительного органа государственной власти субъекта Российской Федерации)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 xml:space="preserve"> дополнить словами "о проверке выполнения требований, предусмотренных пунктом 3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настоящей статьи,", после слов "в соответствии с пунктом 3 настоящей статьи," дополнить словами "и выполнения требований, предусмотренных пунктом 3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настоящей статьи,";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Проверка выполнения требований, предусмотренных пунктом 3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настоящей статьи, осуществляется по основаниям, установленным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35: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14 после слов "указанными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 - также в пункте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14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после слов "указанные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 - также в пункте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абзац первый пункта 14</w:t>
      </w:r>
      <w:r>
        <w:rPr>
          <w:rStyle w:val="w9"/>
          <w:color w:val="333333"/>
          <w:sz w:val="17"/>
          <w:szCs w:val="17"/>
        </w:rPr>
        <w:t>5</w:t>
      </w:r>
      <w:r>
        <w:rPr>
          <w:color w:val="333333"/>
          <w:sz w:val="27"/>
          <w:szCs w:val="27"/>
        </w:rPr>
        <w:t> после слов "указанных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по одномандатным (многомандатным) избирательным округам - также в пункте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в статье 38: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 слова "в пунктах 2 и 3" заменить словами "в пунктах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документов, указанных в пункте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слова "с пунктами 2 и 3" заменить словами "с 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документы, представленные в соответствии с пунктом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1</w:t>
      </w:r>
      <w:r>
        <w:rPr>
          <w:rStyle w:val="w9"/>
          <w:color w:val="333333"/>
          <w:sz w:val="17"/>
          <w:szCs w:val="17"/>
        </w:rPr>
        <w:t>6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"/>
          <w:color w:val="333333"/>
          <w:sz w:val="17"/>
          <w:szCs w:val="17"/>
        </w:rPr>
        <w:t>6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документами, необходимыми для регистрации кандидата,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</w:t>
      </w:r>
      <w:proofErr w:type="gramEnd"/>
      <w:r>
        <w:rPr>
          <w:color w:val="333333"/>
          <w:sz w:val="27"/>
          <w:szCs w:val="27"/>
        </w:rPr>
        <w:t xml:space="preserve"> территории Российской Федерации, не владеет и (или) не пользуется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24: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proofErr w:type="gramStart"/>
      <w:r>
        <w:rPr>
          <w:rStyle w:val="w9"/>
          <w:color w:val="333333"/>
          <w:sz w:val="17"/>
          <w:szCs w:val="17"/>
        </w:rPr>
        <w:t>2</w:t>
      </w:r>
      <w:proofErr w:type="gramEnd"/>
      <w:r>
        <w:rPr>
          <w:color w:val="333333"/>
          <w:sz w:val="27"/>
          <w:szCs w:val="27"/>
        </w:rPr>
        <w:t>"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proofErr w:type="gramStart"/>
      <w:r>
        <w:rPr>
          <w:rStyle w:val="w9"/>
          <w:color w:val="333333"/>
          <w:sz w:val="17"/>
          <w:szCs w:val="17"/>
        </w:rPr>
        <w:t>2</w:t>
      </w:r>
      <w:proofErr w:type="gramEnd"/>
      <w:r>
        <w:rPr>
          <w:color w:val="333333"/>
          <w:sz w:val="27"/>
          <w:szCs w:val="27"/>
        </w:rPr>
        <w:t>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 - несоблюдение кандидатом требований, установленных пунктом 3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статьи 33 настоящего Федерального закона;";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</w:t>
      </w:r>
      <w:proofErr w:type="gramStart"/>
      <w:r>
        <w:rPr>
          <w:rStyle w:val="w9"/>
          <w:color w:val="333333"/>
          <w:sz w:val="17"/>
          <w:szCs w:val="17"/>
        </w:rPr>
        <w:t>2</w:t>
      </w:r>
      <w:proofErr w:type="gramEnd"/>
      <w:r>
        <w:rPr>
          <w:color w:val="333333"/>
          <w:sz w:val="27"/>
          <w:szCs w:val="27"/>
        </w:rPr>
        <w:t>"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сведений, предусмотренных пунктом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26: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"в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"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) при проведении выборов в федеральные органы государственной власти, органы государственной власти субъектов Российской Федерации - несоблюдение кандидатом требований, установленных пунктом 3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статьи 33 настоящего Федерального закона;";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"и"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предусмотренных пунктом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в пункте 1 статьи 60 слова "с пунктом 3" заменить словами "с пунктами 3 и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", слова "о доходах </w:t>
      </w:r>
      <w:proofErr w:type="gramStart"/>
      <w:r>
        <w:rPr>
          <w:color w:val="333333"/>
          <w:sz w:val="27"/>
          <w:szCs w:val="27"/>
        </w:rPr>
        <w:t>и</w:t>
      </w:r>
      <w:proofErr w:type="gramEnd"/>
      <w:r>
        <w:rPr>
          <w:color w:val="333333"/>
          <w:sz w:val="27"/>
          <w:szCs w:val="27"/>
        </w:rPr>
        <w:t xml:space="preserve"> об их источниках" заменить словами "о доходах, об их источниках и о расходах, соблюдения кандидатами требований, предусмотренных пунктом 3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статьи 33 настоящего Федерального закона";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76: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7 дополнить подпунктом "и"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"и)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 -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9 слова "подпунктом "в", "д" или "з" пункта 7" заменить словами "подпунктом "в", "д", "з" или "и" пункта 7".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13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10 июля 2002 года № 86-ФЗ</w:t>
        </w:r>
      </w:hyperlink>
      <w:r>
        <w:rPr>
          <w:color w:val="333333"/>
          <w:sz w:val="27"/>
          <w:szCs w:val="27"/>
        </w:rPr>
        <w:t> "О Центральном банке Российской Федерации (Банке России)" (Собрание законодательства Российской Федерации, 2002, № 28, ст. 2790; 2012, № 50, ст. 6954) следующие изменения: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абзаце седьмом части седьмой статьи 14 слова "а также" исключить,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им, его супругой (супругом) и (или) несовершеннолетними детьми";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в абзаце четвертом части четвертой статьи 15 слова "а также" исключить, после слов "их общему доходу"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директоров, его супругой (супругом) и (или) несовершеннолетними детьми".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14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10 января 2003 года № 19-ФЗ</w:t>
        </w:r>
      </w:hyperlink>
      <w:r>
        <w:rPr>
          <w:color w:val="333333"/>
          <w:sz w:val="27"/>
          <w:szCs w:val="27"/>
        </w:rPr>
        <w:t xml:space="preserve"> "О выборах Президента Российской Федерации" (Собрание законодательства Российской Федерации, 2003, № 2, ст. 171; 2005, № 30, ст. 3104; 2006, № 29, ст. 3124; № 31, </w:t>
      </w:r>
      <w:r>
        <w:rPr>
          <w:color w:val="333333"/>
          <w:sz w:val="27"/>
          <w:szCs w:val="27"/>
        </w:rPr>
        <w:lastRenderedPageBreak/>
        <w:t>ст. 3427; 2007, № 18, ст. 2118; 2009, № 29, ст. 3633; 2011, № 30, ст. 4607) следующие изменения: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34: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К ходатайству о регистрации группы избирателей должны быть также приложены по форме, предусмотренной указом Президента Российской Федерации: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rPr>
          <w:color w:val="333333"/>
          <w:sz w:val="27"/>
          <w:szCs w:val="27"/>
        </w:rPr>
        <w:t>, и об источниках получения средств, за счет которых совершена сделка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18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Кандидат, выдвинутый в порядке самовыдвижения,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proofErr w:type="gramStart"/>
      <w:r>
        <w:rPr>
          <w:color w:val="333333"/>
          <w:sz w:val="27"/>
          <w:szCs w:val="27"/>
        </w:rPr>
        <w:t>.";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End"/>
      <w:r>
        <w:rPr>
          <w:color w:val="333333"/>
          <w:sz w:val="27"/>
          <w:szCs w:val="27"/>
        </w:rPr>
        <w:t>2) в статье 35: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11: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 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3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"3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 xml:space="preserve">) 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</w:t>
      </w:r>
      <w:r>
        <w:rPr>
          <w:color w:val="333333"/>
          <w:sz w:val="27"/>
          <w:szCs w:val="27"/>
        </w:rPr>
        <w:lastRenderedPageBreak/>
        <w:t>общий доход кандидата и его супруга за три последних года, предшествующих совершению сделки</w:t>
      </w:r>
      <w:proofErr w:type="gramEnd"/>
      <w:r>
        <w:rPr>
          <w:color w:val="333333"/>
          <w:sz w:val="27"/>
          <w:szCs w:val="27"/>
        </w:rPr>
        <w:t>, и об источниках получения средств, за счет которых совершена сделка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19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Кандидат, выдвинутый политической партией,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proofErr w:type="gramStart"/>
      <w:r>
        <w:rPr>
          <w:color w:val="333333"/>
          <w:sz w:val="27"/>
          <w:szCs w:val="27"/>
        </w:rPr>
        <w:t>.";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End"/>
      <w:r>
        <w:rPr>
          <w:color w:val="333333"/>
          <w:sz w:val="27"/>
          <w:szCs w:val="27"/>
        </w:rPr>
        <w:t>3) пункт 1 статьи 37 дополнить подпунктом 5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"5) 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38: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после слов "в соответствии с настоящим Федеральным законом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 xml:space="preserve"> дополнить словами "выполнения требований, предусмотренных пунктом 18 статьи 34 или пунктом 19 статьи 35 настоящего Федерального закона", после слов "статьи 35 настоящего Федерального закона," дополнить словами "и выполнении указанных требований";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Порядок проверки сведений, указанных в пункте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статьи 34 и подпунктах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3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пункта 11 статьи 35 настоящего Федерального закона, устанавливается указом Президента Российской Федерации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Проверка соблюдения кандидатом требований, предусмотренных пунктом 18 статьи 34 или пунктом 19 статьи 35 настоящего Федерального закона, осуществляется по основаниям, установленным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пункт 2 статьи 39 дополнить подпунктом 13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несоблюдение кандидатом требований, установленных пунктом 18 статьи 34 или пунктом 19 статьи 35 настоящего Федерального закона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в пункте 1 статьи 65 слова "о доходах </w:t>
      </w:r>
      <w:proofErr w:type="gramStart"/>
      <w:r>
        <w:rPr>
          <w:color w:val="333333"/>
          <w:sz w:val="27"/>
          <w:szCs w:val="27"/>
        </w:rPr>
        <w:t>и</w:t>
      </w:r>
      <w:proofErr w:type="gramEnd"/>
      <w:r>
        <w:rPr>
          <w:color w:val="333333"/>
          <w:sz w:val="27"/>
          <w:szCs w:val="27"/>
        </w:rPr>
        <w:t xml:space="preserve"> об их источниках" заменить словами "о доходах, об их источниках и о расходах, соблюдения кандидатами требований, предусмотренных пунктом 18 статьи 34 или пунктом 19 статьи 35 настоящего Федерального закона,";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пункт 5 статьи 84 дополнить подпунктом 12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"12) 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15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36 Федерального закона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6 октября 2003 года № 131-ФЗ</w:t>
        </w:r>
      </w:hyperlink>
      <w:r>
        <w:rPr>
          <w:color w:val="333333"/>
          <w:sz w:val="27"/>
          <w:szCs w:val="27"/>
        </w:rPr>
        <w:t xml:space="preserve"> "Об общих принципах организации местного самоуправления в Российской Федерации" (Собрание законодательства Российской Федерации, 2003, № 40, ст. 3822; 2005, № 30, ст. 3104; 2006, № 31, ст. 3427; 2007, № 43, ст. 5084; 2008, № 52, ст. 6236; 2009, № 19, ст. 2280; № 52, ст. 6441; </w:t>
      </w:r>
      <w:proofErr w:type="gramStart"/>
      <w:r>
        <w:rPr>
          <w:color w:val="333333"/>
          <w:sz w:val="27"/>
          <w:szCs w:val="27"/>
        </w:rPr>
        <w:t>2011, № 48, ст. 6730; № 49, ст. 7039) дополнить частью 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несоблюдения главой муниципального района, главой городского округа, их супругами и несовершеннолетними детьми запрета, установленного Федеральным законом "О запрете отдельным категориям лиц </w:t>
      </w:r>
      <w:proofErr w:type="gramStart"/>
      <w:r>
        <w:rPr>
          <w:color w:val="333333"/>
          <w:sz w:val="27"/>
          <w:szCs w:val="27"/>
        </w:rPr>
        <w:t>открывать и иметь</w:t>
      </w:r>
      <w:proofErr w:type="gramEnd"/>
      <w:r>
        <w:rPr>
          <w:color w:val="333333"/>
          <w:sz w:val="27"/>
          <w:szCs w:val="2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городского</w:t>
      </w:r>
      <w:proofErr w:type="gramEnd"/>
      <w:r>
        <w:rPr>
          <w:color w:val="333333"/>
          <w:sz w:val="27"/>
          <w:szCs w:val="27"/>
        </w:rPr>
        <w:t xml:space="preserve"> округа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16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Часть 1 статьи 12 Федерального закона </w:t>
      </w:r>
      <w:hyperlink r:id="rId2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10 декабря 2003 года № 173-ФЗ</w:t>
        </w:r>
      </w:hyperlink>
      <w:r>
        <w:rPr>
          <w:color w:val="333333"/>
          <w:sz w:val="27"/>
          <w:szCs w:val="27"/>
        </w:rPr>
        <w:t> "О валютном регулировании и валютном контроле" (Собрание законодательства Российской Федерации, 2003, № 50, ст. 4859; 2005, № 30, ст. 3101; 2007, № 1, ст. 30; № 29, ст. 3480; № 45, ст. 5419; 2008, № 30, ст. 3606; 2011, № 48, ст. 6728) изложить в следующей редакции: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</w:t>
      </w:r>
      <w:proofErr w:type="gramStart"/>
      <w:r>
        <w:rPr>
          <w:color w:val="333333"/>
          <w:sz w:val="27"/>
          <w:szCs w:val="27"/>
        </w:rPr>
        <w:t xml:space="preserve">Резиденты, за исключением случаев,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</w:t>
      </w:r>
      <w:r>
        <w:rPr>
          <w:color w:val="333333"/>
          <w:sz w:val="27"/>
          <w:szCs w:val="27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инструментами", открывают без ограничений счета (вклады) в иностранной валюте в банках, расположенных на территориях иностранных государств, являющихся членами Организации экономического сотрудничества и</w:t>
      </w:r>
      <w:proofErr w:type="gramEnd"/>
      <w:r>
        <w:rPr>
          <w:color w:val="333333"/>
          <w:sz w:val="27"/>
          <w:szCs w:val="27"/>
        </w:rPr>
        <w:t xml:space="preserve"> развития (ОЭСР) или Группы разработки финансовых мер борьбы с отмыванием денег (ФАТФ)</w:t>
      </w:r>
      <w:proofErr w:type="gramStart"/>
      <w:r>
        <w:rPr>
          <w:color w:val="333333"/>
          <w:sz w:val="27"/>
          <w:szCs w:val="27"/>
        </w:rPr>
        <w:t>."</w:t>
      </w:r>
      <w:proofErr w:type="gramEnd"/>
      <w:r>
        <w:rPr>
          <w:color w:val="333333"/>
          <w:sz w:val="27"/>
          <w:szCs w:val="27"/>
        </w:rPr>
        <w:t>.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17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52, ст. 6235; 2010, № 5, ст. 459; 2011, № 48, ст. 6730; 2012, № 50, ст. 6954) следующие изменения: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17 дополнить частью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расположенных</w:t>
      </w:r>
      <w:proofErr w:type="gramEnd"/>
      <w:r>
        <w:rPr>
          <w:color w:val="333333"/>
          <w:sz w:val="27"/>
          <w:szCs w:val="27"/>
        </w:rPr>
        <w:t xml:space="preserve"> за пределами территории Российской Федерации, владеть и (или) пользоваться иностранными финансовыми инструментами".";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59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дополнить пунктом 6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18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года № 273-ФЗ</w:t>
        </w:r>
      </w:hyperlink>
      <w:r>
        <w:rPr>
          <w:color w:val="333333"/>
          <w:sz w:val="27"/>
          <w:szCs w:val="27"/>
        </w:rPr>
        <w:t> "О противодействии коррупции" (Собрание законодательства Российской Федерации, 2008, № 52, ст. 6228; 2011, № 29, ст. 4291; № 48, ст. 6730; 2012, № 50, ст. 6954; № 53, ст. 7605) следующие изменения: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статьей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7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 xml:space="preserve">. Запрет отдельным категориям лиц </w:t>
      </w:r>
      <w:proofErr w:type="gramStart"/>
      <w:r>
        <w:rPr>
          <w:b/>
          <w:bCs/>
          <w:color w:val="333333"/>
          <w:sz w:val="27"/>
          <w:szCs w:val="27"/>
        </w:rPr>
        <w:t>открывать и иметь</w:t>
      </w:r>
      <w:proofErr w:type="gramEnd"/>
      <w:r>
        <w:rPr>
          <w:b/>
          <w:bCs/>
          <w:color w:val="333333"/>
          <w:sz w:val="27"/>
          <w:szCs w:val="27"/>
        </w:rPr>
        <w:t xml:space="preserve"> счета (вклады), хранить наличные денежные средства и </w:t>
      </w:r>
      <w:r>
        <w:rPr>
          <w:b/>
          <w:bCs/>
          <w:color w:val="333333"/>
          <w:sz w:val="27"/>
          <w:szCs w:val="27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>
        <w:rPr>
          <w:color w:val="333333"/>
          <w:sz w:val="27"/>
          <w:szCs w:val="27"/>
        </w:rPr>
        <w:t xml:space="preserve"> (или) пользоваться иностранными финансовыми инструментами: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должности </w:t>
      </w:r>
      <w:proofErr w:type="gramStart"/>
      <w:r>
        <w:rPr>
          <w:color w:val="333333"/>
          <w:sz w:val="27"/>
          <w:szCs w:val="27"/>
        </w:rPr>
        <w:t>членов Совета директоров Центрального банка Российской Федерации</w:t>
      </w:r>
      <w:proofErr w:type="gramEnd"/>
      <w:r>
        <w:rPr>
          <w:color w:val="333333"/>
          <w:sz w:val="27"/>
          <w:szCs w:val="27"/>
        </w:rPr>
        <w:t>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должности глав городских округов, глав муниципальных районов;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пункте 1 настоящей части;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 xml:space="preserve"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</w:t>
      </w:r>
      <w:r>
        <w:rPr>
          <w:color w:val="333333"/>
          <w:sz w:val="27"/>
          <w:szCs w:val="27"/>
        </w:rPr>
        <w:lastRenderedPageBreak/>
        <w:t>представительствах Российской Федерации и официальных представительствах федеральных органов исполнительной власти, назначение</w:t>
      </w:r>
      <w:proofErr w:type="gramEnd"/>
      <w:r>
        <w:rPr>
          <w:color w:val="333333"/>
          <w:sz w:val="27"/>
          <w:szCs w:val="27"/>
        </w:rPr>
        <w:t xml:space="preserve"> на которые и </w:t>
      </w:r>
      <w:proofErr w:type="gramStart"/>
      <w:r>
        <w:rPr>
          <w:color w:val="333333"/>
          <w:sz w:val="27"/>
          <w:szCs w:val="27"/>
        </w:rPr>
        <w:t>освобождение</w:t>
      </w:r>
      <w:proofErr w:type="gramEnd"/>
      <w:r>
        <w:rPr>
          <w:color w:val="333333"/>
          <w:sz w:val="27"/>
          <w:szCs w:val="27"/>
        </w:rPr>
        <w:t xml:space="preserve"> от которых осуществляются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proofErr w:type="gramStart"/>
      <w:r>
        <w:rPr>
          <w:color w:val="333333"/>
          <w:sz w:val="27"/>
          <w:szCs w:val="27"/>
        </w:rPr>
        <w:t>.";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End"/>
      <w:r>
        <w:rPr>
          <w:color w:val="333333"/>
          <w:sz w:val="27"/>
          <w:szCs w:val="27"/>
        </w:rPr>
        <w:t>2) дополнить статьей 13</w:t>
      </w:r>
      <w:r>
        <w:rPr>
          <w:rStyle w:val="w9"/>
          <w:color w:val="333333"/>
          <w:sz w:val="17"/>
          <w:szCs w:val="17"/>
        </w:rPr>
        <w:t>4</w:t>
      </w:r>
      <w:r>
        <w:rPr>
          <w:color w:val="333333"/>
          <w:sz w:val="27"/>
          <w:szCs w:val="27"/>
        </w:rPr>
        <w:t> 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13</w:t>
      </w:r>
      <w:r>
        <w:rPr>
          <w:rStyle w:val="w9"/>
          <w:color w:val="333333"/>
          <w:sz w:val="17"/>
          <w:szCs w:val="17"/>
        </w:rPr>
        <w:t>4</w:t>
      </w:r>
      <w:r>
        <w:rPr>
          <w:b/>
          <w:bCs/>
          <w:color w:val="333333"/>
          <w:sz w:val="27"/>
          <w:szCs w:val="27"/>
        </w:rPr>
        <w:t>. Осуществление проверок уполномоченным подразделением Администрации Президента Российской Федерации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пунктом 1 части 1 статьи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пунктом 1 части 1 статьи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настоящего Федерального закона, своих обязанностей в соответствии с законодательством о противодействии коррупции.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Статья 19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1 статьи 30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2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декабря 2010 года № 403-ФЗ</w:t>
        </w:r>
      </w:hyperlink>
      <w:r>
        <w:rPr>
          <w:color w:val="333333"/>
          <w:sz w:val="27"/>
          <w:szCs w:val="27"/>
        </w:rPr>
        <w:t> "О Следственном комитете Российской Федерации" (Собрание законодательства Российской Федерации, 2011, № 1, ст. 15; № 48, ст. 6730; 2012, № 50, ст. 6954) дополнить пунктом 6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"6) нарушения сотрудником Следственного комитета,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</w:t>
      </w:r>
      <w:proofErr w:type="gramEnd"/>
      <w:r>
        <w:rPr>
          <w:color w:val="333333"/>
          <w:sz w:val="27"/>
          <w:szCs w:val="27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20</w:t>
      </w:r>
    </w:p>
    <w:p w:rsidR="00333206" w:rsidRDefault="00333206" w:rsidP="00333206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 - Федеральный закон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22.12.2014 № 431-ФЗ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21</w:t>
      </w:r>
    </w:p>
    <w:p w:rsidR="00333206" w:rsidRDefault="00333206" w:rsidP="00333206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 - Федеральный закон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22.12.2020 № 439-ФЗ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22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1 статьи 10 Федерального закона </w:t>
      </w:r>
      <w:hyperlink r:id="rId2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5 апреля 2013 года № 41-ФЗ</w:t>
        </w:r>
      </w:hyperlink>
      <w:r>
        <w:rPr>
          <w:color w:val="333333"/>
          <w:sz w:val="27"/>
          <w:szCs w:val="27"/>
        </w:rPr>
        <w:t> "О Счетной палате Российской Федерации" (Собрание законодательства Российской Федерации, 2013, № 14, ст. 1649) дополнить пунктом 13 следующего содержания: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</w:t>
      </w:r>
      <w:proofErr w:type="gramStart"/>
      <w:r>
        <w:rPr>
          <w:color w:val="333333"/>
          <w:sz w:val="27"/>
          <w:szCs w:val="27"/>
        </w:rPr>
        <w:t>открывать и иметь</w:t>
      </w:r>
      <w:proofErr w:type="gramEnd"/>
      <w:r>
        <w:rPr>
          <w:color w:val="333333"/>
          <w:sz w:val="27"/>
          <w:szCs w:val="2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Супруга (супруг) и несовершеннолетние дети Председателя Счетной палаты, заместителя Председателя Счетной палаты или аудитора Счетной палаты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23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Положения статей 33, 35, 38, 60 и 76 Федерального закона </w:t>
      </w:r>
      <w:hyperlink r:id="rId3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июня 2002 года № 67-ФЗ</w:t>
        </w:r>
      </w:hyperlink>
      <w:r>
        <w:rPr>
          <w:color w:val="333333"/>
          <w:sz w:val="27"/>
          <w:szCs w:val="27"/>
        </w:rPr>
        <w:t> "Об основных гарантиях избирательных прав и права на участие в референдуме граждан Российской Федерации" (в редакции настоящего Федерального закона) применяются к правоотношениям, возникшим в связи с проведением выборов и референдумов, назначенных после дня вступления в силу настоящего Федерального закона.</w:t>
      </w:r>
      <w:proofErr w:type="gram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333206" w:rsidRDefault="00333206" w:rsidP="003332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102-ФЗ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9"/>
    <w:rsid w:val="00333206"/>
    <w:rsid w:val="00335C49"/>
    <w:rsid w:val="003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333206"/>
  </w:style>
  <w:style w:type="character" w:customStyle="1" w:styleId="cmd">
    <w:name w:val="cmd"/>
    <w:basedOn w:val="a0"/>
    <w:rsid w:val="00333206"/>
  </w:style>
  <w:style w:type="character" w:styleId="a4">
    <w:name w:val="Hyperlink"/>
    <w:basedOn w:val="a0"/>
    <w:uiPriority w:val="99"/>
    <w:semiHidden/>
    <w:unhideWhenUsed/>
    <w:rsid w:val="00333206"/>
    <w:rPr>
      <w:color w:val="0000FF"/>
      <w:u w:val="single"/>
    </w:rPr>
  </w:style>
  <w:style w:type="paragraph" w:customStyle="1" w:styleId="h">
    <w:name w:val="h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333206"/>
  </w:style>
  <w:style w:type="paragraph" w:customStyle="1" w:styleId="p">
    <w:name w:val="p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33206"/>
  </w:style>
  <w:style w:type="character" w:customStyle="1" w:styleId="bookmark">
    <w:name w:val="bookmark"/>
    <w:basedOn w:val="a0"/>
    <w:rsid w:val="0033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333206"/>
  </w:style>
  <w:style w:type="character" w:customStyle="1" w:styleId="cmd">
    <w:name w:val="cmd"/>
    <w:basedOn w:val="a0"/>
    <w:rsid w:val="00333206"/>
  </w:style>
  <w:style w:type="character" w:styleId="a4">
    <w:name w:val="Hyperlink"/>
    <w:basedOn w:val="a0"/>
    <w:uiPriority w:val="99"/>
    <w:semiHidden/>
    <w:unhideWhenUsed/>
    <w:rsid w:val="00333206"/>
    <w:rPr>
      <w:color w:val="0000FF"/>
      <w:u w:val="single"/>
    </w:rPr>
  </w:style>
  <w:style w:type="paragraph" w:customStyle="1" w:styleId="h">
    <w:name w:val="h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333206"/>
  </w:style>
  <w:style w:type="paragraph" w:customStyle="1" w:styleId="p">
    <w:name w:val="p"/>
    <w:basedOn w:val="a"/>
    <w:rsid w:val="003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33206"/>
  </w:style>
  <w:style w:type="character" w:customStyle="1" w:styleId="bookmark">
    <w:name w:val="bookmark"/>
    <w:basedOn w:val="a0"/>
    <w:rsid w:val="0033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5202&amp;backlink=1&amp;&amp;nd=102010268" TargetMode="External"/><Relationship Id="rId13" Type="http://schemas.openxmlformats.org/officeDocument/2006/relationships/hyperlink" Target="http://pravo.gov.ru/proxy/ips/?docbody=&amp;prevDoc=102165202&amp;backlink=1&amp;&amp;nd=102048378" TargetMode="External"/><Relationship Id="rId18" Type="http://schemas.openxmlformats.org/officeDocument/2006/relationships/hyperlink" Target="http://pravo.gov.ru/proxy/ips/?docbody=&amp;prevDoc=102165202&amp;backlink=1&amp;&amp;nd=102074279" TargetMode="External"/><Relationship Id="rId26" Type="http://schemas.openxmlformats.org/officeDocument/2006/relationships/hyperlink" Target="http://pravo.gov.ru/proxy/ips/?docbody=&amp;prevDoc=102165202&amp;backlink=1&amp;&amp;nd=1021444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65202&amp;backlink=1&amp;&amp;nd=102079674" TargetMode="External"/><Relationship Id="rId7" Type="http://schemas.openxmlformats.org/officeDocument/2006/relationships/hyperlink" Target="http://pravo.gov.ru/proxy/ips/?docbody=&amp;prevDoc=102165202&amp;backlink=1&amp;&amp;nd=602663034" TargetMode="External"/><Relationship Id="rId12" Type="http://schemas.openxmlformats.org/officeDocument/2006/relationships/hyperlink" Target="http://pravo.gov.ru/proxy/ips/?docbody=&amp;prevDoc=102165202&amp;backlink=1&amp;&amp;nd=102029990" TargetMode="External"/><Relationship Id="rId17" Type="http://schemas.openxmlformats.org/officeDocument/2006/relationships/hyperlink" Target="http://pravo.gov.ru/proxy/ips/?docbody=&amp;prevDoc=102165202&amp;backlink=1&amp;&amp;nd=102072376" TargetMode="External"/><Relationship Id="rId25" Type="http://schemas.openxmlformats.org/officeDocument/2006/relationships/hyperlink" Target="http://pravo.gov.ru/proxy/ips/?docbody=&amp;prevDoc=102165202&amp;backlink=1&amp;&amp;nd=1021266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5202&amp;backlink=1&amp;&amp;nd=102071991" TargetMode="External"/><Relationship Id="rId20" Type="http://schemas.openxmlformats.org/officeDocument/2006/relationships/hyperlink" Target="http://pravo.gov.ru/proxy/ips/?docbody=&amp;prevDoc=102165202&amp;backlink=1&amp;&amp;nd=102077052" TargetMode="External"/><Relationship Id="rId29" Type="http://schemas.openxmlformats.org/officeDocument/2006/relationships/hyperlink" Target="http://pravo.gov.ru/proxy/ips/?docbody=&amp;prevDoc=102165202&amp;backlink=1&amp;&amp;nd=1021644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5202&amp;backlink=1&amp;&amp;nd=102948495" TargetMode="External"/><Relationship Id="rId11" Type="http://schemas.openxmlformats.org/officeDocument/2006/relationships/hyperlink" Target="http://pravo.gov.ru/proxy/ips/?docbody=&amp;prevDoc=102165202&amp;backlink=1&amp;&amp;nd=102017065" TargetMode="External"/><Relationship Id="rId24" Type="http://schemas.openxmlformats.org/officeDocument/2006/relationships/hyperlink" Target="http://pravo.gov.ru/proxy/ips/?docbody=&amp;prevDoc=102165202&amp;backlink=1&amp;&amp;nd=10208805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65202&amp;backlink=1&amp;&amp;nd=102364257" TargetMode="External"/><Relationship Id="rId15" Type="http://schemas.openxmlformats.org/officeDocument/2006/relationships/hyperlink" Target="http://pravo.gov.ru/proxy/ips/?docbody=&amp;prevDoc=102165202&amp;backlink=1&amp;&amp;nd=602663034" TargetMode="External"/><Relationship Id="rId23" Type="http://schemas.openxmlformats.org/officeDocument/2006/relationships/hyperlink" Target="http://pravo.gov.ru/proxy/ips/?docbody=&amp;prevDoc=102165202&amp;backlink=1&amp;&amp;nd=102084553" TargetMode="External"/><Relationship Id="rId28" Type="http://schemas.openxmlformats.org/officeDocument/2006/relationships/hyperlink" Target="http://pravo.gov.ru/proxy/ips/?docbody=&amp;prevDoc=102165202&amp;backlink=1&amp;&amp;nd=102948495" TargetMode="External"/><Relationship Id="rId10" Type="http://schemas.openxmlformats.org/officeDocument/2006/relationships/hyperlink" Target="http://pravo.gov.ru/proxy/ips/?docbody=&amp;prevDoc=102165202&amp;backlink=1&amp;&amp;nd=102014157" TargetMode="External"/><Relationship Id="rId19" Type="http://schemas.openxmlformats.org/officeDocument/2006/relationships/hyperlink" Target="http://pravo.gov.ru/proxy/ips/?docbody=&amp;prevDoc=102165202&amp;backlink=1&amp;&amp;nd=10207650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5202&amp;backlink=1&amp;&amp;nd=102011005" TargetMode="External"/><Relationship Id="rId14" Type="http://schemas.openxmlformats.org/officeDocument/2006/relationships/hyperlink" Target="http://pravo.gov.ru/proxy/ips/?docbody=&amp;prevDoc=102165202&amp;backlink=1&amp;&amp;nd=102052265" TargetMode="External"/><Relationship Id="rId22" Type="http://schemas.openxmlformats.org/officeDocument/2006/relationships/hyperlink" Target="http://pravo.gov.ru/proxy/ips/?docbody=&amp;prevDoc=102165202&amp;backlink=1&amp;&amp;nd=102083574" TargetMode="External"/><Relationship Id="rId27" Type="http://schemas.openxmlformats.org/officeDocument/2006/relationships/hyperlink" Target="http://pravo.gov.ru/proxy/ips/?docbody=&amp;prevDoc=102165202&amp;backlink=1&amp;&amp;nd=102364257" TargetMode="External"/><Relationship Id="rId30" Type="http://schemas.openxmlformats.org/officeDocument/2006/relationships/hyperlink" Target="http://pravo.gov.ru/proxy/ips/?docbody=&amp;prevDoc=102165202&amp;backlink=1&amp;&amp;nd=102076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6585</Words>
  <Characters>37541</Characters>
  <Application>Microsoft Office Word</Application>
  <DocSecurity>0</DocSecurity>
  <Lines>312</Lines>
  <Paragraphs>88</Paragraphs>
  <ScaleCrop>false</ScaleCrop>
  <Company>SPecialiST RePack</Company>
  <LinksUpToDate>false</LinksUpToDate>
  <CharactersWithSpaces>44038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2024-01-15T08:23:00Z</dcterms:created>
  <dcterms:modified xsi:type="dcterms:W3CDTF">2024-01-15T08:23:00Z</dcterms:modified>
</cp:coreProperties>
</file>