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4B" w:rsidRDefault="00221A4B" w:rsidP="00221A4B">
      <w:pPr>
        <w:ind w:firstLine="720"/>
        <w:jc w:val="center"/>
      </w:pPr>
      <w:r>
        <w:rPr>
          <w:b/>
          <w:lang w:val="x-none"/>
        </w:rPr>
        <w:t>РЕШЕНИЕ</w:t>
      </w:r>
    </w:p>
    <w:p w:rsidR="00221A4B" w:rsidRDefault="00221A4B" w:rsidP="00221A4B">
      <w:pPr>
        <w:ind w:firstLine="720"/>
        <w:jc w:val="center"/>
        <w:rPr>
          <w:b/>
          <w:lang w:val="x-none"/>
        </w:rPr>
      </w:pPr>
      <w:r>
        <w:rPr>
          <w:b/>
          <w:lang w:val="x-none"/>
        </w:rPr>
        <w:t xml:space="preserve">УЧАСТНИКОВ ПУБЛИЧНЫХ СЛУШАНИЙ </w:t>
      </w:r>
    </w:p>
    <w:p w:rsidR="00221A4B" w:rsidRDefault="00221A4B" w:rsidP="00221A4B">
      <w:pPr>
        <w:ind w:firstLine="720"/>
        <w:rPr>
          <w:lang w:val="x-none"/>
        </w:rPr>
      </w:pPr>
    </w:p>
    <w:p w:rsidR="00221A4B" w:rsidRDefault="00221A4B" w:rsidP="00221A4B">
      <w:pPr>
        <w:ind w:firstLine="720"/>
        <w:rPr>
          <w:lang w:val="x-none"/>
        </w:rPr>
      </w:pPr>
      <w:r>
        <w:rPr>
          <w:lang w:val="x-none"/>
        </w:rPr>
        <w:t xml:space="preserve">от </w:t>
      </w:r>
      <w:r>
        <w:t xml:space="preserve">13 декабря </w:t>
      </w:r>
      <w:r>
        <w:rPr>
          <w:lang w:val="x-none"/>
        </w:rPr>
        <w:t xml:space="preserve"> 20</w:t>
      </w:r>
      <w:r>
        <w:t>22</w:t>
      </w:r>
      <w:r>
        <w:rPr>
          <w:lang w:val="x-none"/>
        </w:rPr>
        <w:t xml:space="preserve"> года. </w:t>
      </w:r>
    </w:p>
    <w:p w:rsidR="00221A4B" w:rsidRDefault="00221A4B" w:rsidP="00221A4B">
      <w:pPr>
        <w:ind w:firstLine="720"/>
        <w:rPr>
          <w:b/>
          <w:lang w:val="x-none"/>
        </w:rPr>
      </w:pPr>
    </w:p>
    <w:p w:rsidR="00221A4B" w:rsidRDefault="00221A4B" w:rsidP="00221A4B">
      <w:pPr>
        <w:ind w:firstLine="720"/>
        <w:jc w:val="both"/>
        <w:rPr>
          <w:b/>
        </w:rPr>
      </w:pPr>
      <w:r>
        <w:t xml:space="preserve">Обсудив проект решения Совета народных депутатов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 «О бюджете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 на 2023 год и плановый период 2024 и 2025 годов»  в целях оптимального распределения финансовых ресурсов</w:t>
      </w:r>
    </w:p>
    <w:p w:rsidR="00221A4B" w:rsidRDefault="00221A4B" w:rsidP="00221A4B">
      <w:pPr>
        <w:ind w:firstLine="720"/>
        <w:rPr>
          <w:lang w:val="x-none"/>
        </w:rPr>
      </w:pPr>
    </w:p>
    <w:p w:rsidR="00221A4B" w:rsidRDefault="00221A4B" w:rsidP="00221A4B">
      <w:pPr>
        <w:ind w:firstLine="720"/>
        <w:jc w:val="center"/>
        <w:rPr>
          <w:b/>
          <w:lang w:val="x-none"/>
        </w:rPr>
      </w:pPr>
      <w:r>
        <w:rPr>
          <w:b/>
          <w:lang w:val="x-none"/>
        </w:rPr>
        <w:t>УЧАСТНИКИ ПУБЛИЧНЫХ СЛУШАНИЙ</w:t>
      </w:r>
    </w:p>
    <w:p w:rsidR="00221A4B" w:rsidRDefault="00221A4B" w:rsidP="00221A4B">
      <w:pPr>
        <w:ind w:firstLine="720"/>
        <w:jc w:val="center"/>
      </w:pPr>
      <w:r>
        <w:rPr>
          <w:b/>
          <w:lang w:val="x-none"/>
        </w:rPr>
        <w:t>РЕШИЛИ:</w:t>
      </w:r>
    </w:p>
    <w:p w:rsidR="00221A4B" w:rsidRDefault="00221A4B" w:rsidP="00221A4B">
      <w:pPr>
        <w:ind w:firstLine="720"/>
        <w:jc w:val="both"/>
        <w:rPr>
          <w:bCs/>
          <w:lang w:val="x-none"/>
        </w:rPr>
      </w:pPr>
      <w:r>
        <w:rPr>
          <w:bCs/>
          <w:lang w:val="x-none"/>
        </w:rPr>
        <w:t xml:space="preserve">1. Одобрить </w:t>
      </w:r>
      <w:r>
        <w:rPr>
          <w:bCs/>
        </w:rPr>
        <w:t xml:space="preserve">в целом представленный </w:t>
      </w:r>
      <w:r>
        <w:rPr>
          <w:bCs/>
          <w:lang w:val="x-none"/>
        </w:rPr>
        <w:t xml:space="preserve">проект </w:t>
      </w:r>
      <w:r>
        <w:rPr>
          <w:bCs/>
        </w:rPr>
        <w:t xml:space="preserve">бюджета </w:t>
      </w:r>
      <w:proofErr w:type="spellStart"/>
      <w:r>
        <w:rPr>
          <w:bCs/>
        </w:rPr>
        <w:t>Народненского</w:t>
      </w:r>
      <w:proofErr w:type="spellEnd"/>
      <w:r>
        <w:rPr>
          <w:bCs/>
        </w:rPr>
        <w:t xml:space="preserve"> сельского поселения Терновского муниципального района Воронежской области на 2023 год и плановый период 2024 и 2025 годов</w:t>
      </w:r>
      <w:r>
        <w:rPr>
          <w:bCs/>
          <w:lang w:val="x-none"/>
        </w:rPr>
        <w:t>.</w:t>
      </w:r>
    </w:p>
    <w:p w:rsidR="00221A4B" w:rsidRDefault="00221A4B" w:rsidP="00221A4B">
      <w:pPr>
        <w:ind w:firstLine="720"/>
        <w:jc w:val="both"/>
        <w:rPr>
          <w:bCs/>
          <w:lang w:val="x-none"/>
        </w:rPr>
      </w:pPr>
      <w:r>
        <w:rPr>
          <w:bCs/>
          <w:lang w:val="x-none"/>
        </w:rPr>
        <w:t xml:space="preserve">2. Рекомендовать Совету народных депутатов </w:t>
      </w:r>
      <w:proofErr w:type="spellStart"/>
      <w:r>
        <w:rPr>
          <w:bCs/>
        </w:rPr>
        <w:t>Народненского</w:t>
      </w:r>
      <w:proofErr w:type="spellEnd"/>
      <w:r>
        <w:rPr>
          <w:bCs/>
        </w:rPr>
        <w:t xml:space="preserve"> </w:t>
      </w:r>
      <w:r>
        <w:rPr>
          <w:bCs/>
          <w:lang w:val="x-none"/>
        </w:rPr>
        <w:t xml:space="preserve">сельского поселения Терновского муниципального района Воронежской области </w:t>
      </w:r>
      <w:r>
        <w:rPr>
          <w:bCs/>
        </w:rPr>
        <w:t xml:space="preserve">утвердить проект бюджета </w:t>
      </w:r>
      <w:proofErr w:type="spellStart"/>
      <w:r>
        <w:rPr>
          <w:bCs/>
        </w:rPr>
        <w:t>Народненского</w:t>
      </w:r>
      <w:proofErr w:type="spellEnd"/>
      <w:r>
        <w:rPr>
          <w:bCs/>
        </w:rPr>
        <w:t xml:space="preserve"> сельского поселения Терновского муниципального района Воронежской области на 2023 год и плановый период 2024 и 2025 годов</w:t>
      </w:r>
      <w:r>
        <w:rPr>
          <w:bCs/>
          <w:lang w:val="x-none"/>
        </w:rPr>
        <w:t>.</w:t>
      </w:r>
    </w:p>
    <w:p w:rsidR="00221A4B" w:rsidRDefault="00221A4B" w:rsidP="00221A4B">
      <w:pPr>
        <w:ind w:firstLine="720"/>
        <w:jc w:val="both"/>
      </w:pPr>
      <w:r>
        <w:t>3. Настоящее решение подлежит обнародованию.</w:t>
      </w:r>
    </w:p>
    <w:p w:rsidR="00221A4B" w:rsidRDefault="00221A4B" w:rsidP="00221A4B">
      <w:pPr>
        <w:ind w:firstLine="720"/>
        <w:jc w:val="both"/>
      </w:pPr>
    </w:p>
    <w:p w:rsidR="00221A4B" w:rsidRDefault="00221A4B" w:rsidP="00221A4B">
      <w:pPr>
        <w:ind w:firstLine="720"/>
        <w:jc w:val="both"/>
      </w:pPr>
    </w:p>
    <w:p w:rsidR="00221A4B" w:rsidRDefault="00221A4B" w:rsidP="00221A4B">
      <w:pPr>
        <w:ind w:firstLine="720"/>
        <w:jc w:val="both"/>
      </w:pPr>
    </w:p>
    <w:p w:rsidR="00221A4B" w:rsidRDefault="00221A4B" w:rsidP="00221A4B">
      <w:pPr>
        <w:ind w:firstLine="720"/>
        <w:jc w:val="both"/>
      </w:pPr>
    </w:p>
    <w:p w:rsidR="00221A4B" w:rsidRDefault="00221A4B" w:rsidP="00221A4B">
      <w:r>
        <w:t xml:space="preserve">Председатель участников </w:t>
      </w:r>
    </w:p>
    <w:p w:rsidR="00221A4B" w:rsidRDefault="00221A4B" w:rsidP="00221A4B">
      <w:r>
        <w:t xml:space="preserve">публичных слушаний                                                              Ю.А. </w:t>
      </w:r>
      <w:proofErr w:type="spellStart"/>
      <w:r>
        <w:t>Подколзин</w:t>
      </w:r>
      <w:proofErr w:type="spellEnd"/>
    </w:p>
    <w:p w:rsidR="00221A4B" w:rsidRDefault="00221A4B" w:rsidP="00221A4B">
      <w:pPr>
        <w:ind w:firstLine="720"/>
      </w:pPr>
    </w:p>
    <w:p w:rsidR="00221A4B" w:rsidRDefault="00221A4B" w:rsidP="00221A4B">
      <w:r>
        <w:t>Секретарь                                                                                  Е.А. Мишина</w:t>
      </w:r>
    </w:p>
    <w:p w:rsidR="00221A4B" w:rsidRDefault="00221A4B" w:rsidP="00221A4B">
      <w:pPr>
        <w:ind w:firstLine="720"/>
      </w:pP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D0"/>
    <w:rsid w:val="00221A4B"/>
    <w:rsid w:val="003D4667"/>
    <w:rsid w:val="00B0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2024-02-05T11:54:00Z</dcterms:created>
  <dcterms:modified xsi:type="dcterms:W3CDTF">2024-02-05T11:55:00Z</dcterms:modified>
</cp:coreProperties>
</file>