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1A03E7">
        <w:rPr>
          <w:sz w:val="28"/>
          <w:szCs w:val="28"/>
        </w:rPr>
        <w:t>05</w:t>
      </w:r>
      <w:r w:rsidR="00DA54FA">
        <w:rPr>
          <w:sz w:val="28"/>
          <w:szCs w:val="28"/>
        </w:rPr>
        <w:t xml:space="preserve"> декабря</w:t>
      </w:r>
      <w:r w:rsidR="00601653">
        <w:rPr>
          <w:sz w:val="28"/>
          <w:szCs w:val="28"/>
        </w:rPr>
        <w:t xml:space="preserve">  </w:t>
      </w:r>
      <w:r w:rsidR="00592C74">
        <w:rPr>
          <w:sz w:val="28"/>
          <w:szCs w:val="28"/>
        </w:rPr>
        <w:t>2022 г.  № 80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592C74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23.12.2015 г. №72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  <w:r w:rsid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592C74" w:rsidRDefault="00B031B5" w:rsidP="00592C74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1A03E7">
        <w:rPr>
          <w:b/>
          <w:sz w:val="28"/>
          <w:szCs w:val="28"/>
        </w:rPr>
        <w:t xml:space="preserve">Прекращение права </w:t>
      </w:r>
      <w:r w:rsidR="00592C74">
        <w:rPr>
          <w:b/>
          <w:sz w:val="28"/>
          <w:szCs w:val="28"/>
        </w:rPr>
        <w:t>пожизненного</w:t>
      </w:r>
    </w:p>
    <w:p w:rsidR="00592C74" w:rsidRDefault="00592C74" w:rsidP="00592C7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наследуемого владения </w:t>
      </w:r>
      <w:proofErr w:type="gramStart"/>
      <w:r>
        <w:rPr>
          <w:b/>
          <w:sz w:val="28"/>
          <w:szCs w:val="28"/>
        </w:rPr>
        <w:t>земельными</w:t>
      </w:r>
      <w:proofErr w:type="gramEnd"/>
    </w:p>
    <w:p w:rsidR="00592C74" w:rsidRDefault="00592C74" w:rsidP="00592C7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участками, находящимися в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B031B5" w:rsidRPr="00B031B5" w:rsidRDefault="00592C74" w:rsidP="00592C7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1A03E7">
        <w:rPr>
          <w:spacing w:val="-2"/>
          <w:sz w:val="28"/>
          <w:szCs w:val="28"/>
        </w:rPr>
        <w:t xml:space="preserve">Прекращение права </w:t>
      </w:r>
      <w:r w:rsidR="00592C74">
        <w:rPr>
          <w:spacing w:val="-2"/>
          <w:sz w:val="28"/>
          <w:szCs w:val="28"/>
        </w:rPr>
        <w:t>пожизненного наследуемого владения земельными участками, находящимися в муниципальной собственности</w:t>
      </w:r>
      <w:r w:rsidRPr="00B031B5">
        <w:rPr>
          <w:spacing w:val="-2"/>
          <w:sz w:val="28"/>
          <w:szCs w:val="28"/>
        </w:rPr>
        <w:t xml:space="preserve">», утвержденный </w:t>
      </w:r>
      <w:r w:rsidRPr="00B031B5">
        <w:rPr>
          <w:spacing w:val="-2"/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Pr="00B031B5">
        <w:rPr>
          <w:spacing w:val="-2"/>
          <w:sz w:val="28"/>
          <w:szCs w:val="28"/>
        </w:rPr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A8792F">
        <w:rPr>
          <w:spacing w:val="-2"/>
          <w:sz w:val="28"/>
          <w:szCs w:val="28"/>
        </w:rPr>
        <w:t xml:space="preserve">т </w:t>
      </w:r>
      <w:r w:rsidR="00592C74">
        <w:rPr>
          <w:spacing w:val="-2"/>
          <w:sz w:val="28"/>
          <w:szCs w:val="28"/>
        </w:rPr>
        <w:t>23.12</w:t>
      </w:r>
      <w:bookmarkStart w:id="0" w:name="_GoBack"/>
      <w:bookmarkEnd w:id="0"/>
      <w:r w:rsidR="00592C74">
        <w:rPr>
          <w:spacing w:val="-2"/>
          <w:sz w:val="28"/>
          <w:szCs w:val="28"/>
        </w:rPr>
        <w:t>.2015 г. № 72</w:t>
      </w:r>
      <w:r w:rsidR="00A8792F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1A03E7" w:rsidRPr="001A03E7" w:rsidRDefault="001A1376" w:rsidP="00313D49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</w:t>
      </w:r>
      <w:r w:rsidR="001A03E7" w:rsidRPr="001A03E7">
        <w:rPr>
          <w:rFonts w:eastAsiaTheme="minorHAnsi"/>
          <w:b/>
          <w:bCs/>
          <w:sz w:val="28"/>
          <w:szCs w:val="28"/>
          <w:lang w:eastAsia="en-US"/>
        </w:rPr>
        <w:t>5. Досудебный (внесудебный) порядок 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  <w:r w:rsidR="00313D4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жалобой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регистрации запроса о предоставлении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законами и иными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</w:t>
      </w:r>
      <w:r w:rsidR="00313D49">
        <w:rPr>
          <w:rFonts w:eastAsiaTheme="minorHAnsi"/>
          <w:bCs/>
          <w:sz w:val="28"/>
          <w:szCs w:val="28"/>
          <w:lang w:eastAsia="en-US"/>
        </w:rPr>
        <w:t>е</w:t>
      </w:r>
      <w:r w:rsidR="00163E4F">
        <w:rPr>
          <w:rFonts w:eastAsiaTheme="minorHAnsi"/>
          <w:bCs/>
          <w:sz w:val="28"/>
          <w:szCs w:val="28"/>
          <w:lang w:eastAsia="en-US"/>
        </w:rPr>
        <w:t>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Глава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5.9.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54"/>
      <w:bookmarkEnd w:id="1"/>
      <w:r w:rsidRPr="001A03E7">
        <w:rPr>
          <w:rFonts w:eastAsiaTheme="minorHAnsi"/>
          <w:bCs/>
          <w:sz w:val="28"/>
          <w:szCs w:val="28"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5.8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форме направляется мотивированный ответ о результатах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5.13.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5.14. В случае признания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5.12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5.15. В случае установления в ходе или по результатам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313D49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67DB" w:rsidRPr="00313D49" w:rsidRDefault="006E5A40" w:rsidP="00313D49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4. Настоящее постановление вступает в силу с даты опубликования.</w:t>
      </w: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47" w:rsidRDefault="00A97C47" w:rsidP="0062566E">
      <w:r>
        <w:separator/>
      </w:r>
    </w:p>
  </w:endnote>
  <w:endnote w:type="continuationSeparator" w:id="0">
    <w:p w:rsidR="00A97C47" w:rsidRDefault="00A97C4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C74">
          <w:rPr>
            <w:noProof/>
          </w:rPr>
          <w:t>3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47" w:rsidRDefault="00A97C47" w:rsidP="0062566E">
      <w:r>
        <w:separator/>
      </w:r>
    </w:p>
  </w:footnote>
  <w:footnote w:type="continuationSeparator" w:id="0">
    <w:p w:rsidR="00A97C47" w:rsidRDefault="00A97C4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A09DF"/>
    <w:rsid w:val="000A2FBB"/>
    <w:rsid w:val="000B24EE"/>
    <w:rsid w:val="000C1219"/>
    <w:rsid w:val="000C3AC3"/>
    <w:rsid w:val="000C4539"/>
    <w:rsid w:val="000C642F"/>
    <w:rsid w:val="000D166E"/>
    <w:rsid w:val="000E0004"/>
    <w:rsid w:val="001075AA"/>
    <w:rsid w:val="001170A4"/>
    <w:rsid w:val="001217C5"/>
    <w:rsid w:val="00147BE9"/>
    <w:rsid w:val="0015372B"/>
    <w:rsid w:val="00163E4F"/>
    <w:rsid w:val="00175570"/>
    <w:rsid w:val="001A0154"/>
    <w:rsid w:val="001A03E7"/>
    <w:rsid w:val="001A1376"/>
    <w:rsid w:val="001A421F"/>
    <w:rsid w:val="001A4DF5"/>
    <w:rsid w:val="001C2226"/>
    <w:rsid w:val="001F5709"/>
    <w:rsid w:val="00204C1D"/>
    <w:rsid w:val="00226339"/>
    <w:rsid w:val="00283B64"/>
    <w:rsid w:val="00292B2A"/>
    <w:rsid w:val="002A2FF1"/>
    <w:rsid w:val="002A73FE"/>
    <w:rsid w:val="002C4510"/>
    <w:rsid w:val="002C6117"/>
    <w:rsid w:val="002D1AE2"/>
    <w:rsid w:val="002F7329"/>
    <w:rsid w:val="00313D49"/>
    <w:rsid w:val="0032058B"/>
    <w:rsid w:val="00324F75"/>
    <w:rsid w:val="00327AA6"/>
    <w:rsid w:val="00330CAA"/>
    <w:rsid w:val="003368FC"/>
    <w:rsid w:val="00352924"/>
    <w:rsid w:val="00362C29"/>
    <w:rsid w:val="0036408C"/>
    <w:rsid w:val="00365460"/>
    <w:rsid w:val="00376322"/>
    <w:rsid w:val="003C4FE1"/>
    <w:rsid w:val="003D3B6F"/>
    <w:rsid w:val="003F4615"/>
    <w:rsid w:val="00401B7D"/>
    <w:rsid w:val="00407220"/>
    <w:rsid w:val="00426189"/>
    <w:rsid w:val="00457398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4AFD"/>
    <w:rsid w:val="00536612"/>
    <w:rsid w:val="005508EE"/>
    <w:rsid w:val="005732F1"/>
    <w:rsid w:val="00577A4B"/>
    <w:rsid w:val="00592C74"/>
    <w:rsid w:val="005B3FE1"/>
    <w:rsid w:val="005E0CAC"/>
    <w:rsid w:val="005F36F0"/>
    <w:rsid w:val="00601653"/>
    <w:rsid w:val="0060624D"/>
    <w:rsid w:val="00614790"/>
    <w:rsid w:val="0062566E"/>
    <w:rsid w:val="00650198"/>
    <w:rsid w:val="006646BB"/>
    <w:rsid w:val="006967DB"/>
    <w:rsid w:val="006B02FA"/>
    <w:rsid w:val="006B35F9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B24D7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55D4A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75332"/>
    <w:rsid w:val="009E0FE5"/>
    <w:rsid w:val="009F1365"/>
    <w:rsid w:val="009F2676"/>
    <w:rsid w:val="00A027A6"/>
    <w:rsid w:val="00A11A7B"/>
    <w:rsid w:val="00A122D0"/>
    <w:rsid w:val="00A13D06"/>
    <w:rsid w:val="00A36A85"/>
    <w:rsid w:val="00A376FF"/>
    <w:rsid w:val="00A47AA6"/>
    <w:rsid w:val="00A53C96"/>
    <w:rsid w:val="00A5433E"/>
    <w:rsid w:val="00A8792F"/>
    <w:rsid w:val="00A97C47"/>
    <w:rsid w:val="00AD2B61"/>
    <w:rsid w:val="00AD7D86"/>
    <w:rsid w:val="00AE3F73"/>
    <w:rsid w:val="00AF418D"/>
    <w:rsid w:val="00B031B5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A1993"/>
    <w:rsid w:val="00CA3908"/>
    <w:rsid w:val="00CA3B5B"/>
    <w:rsid w:val="00CA5FCB"/>
    <w:rsid w:val="00CB3867"/>
    <w:rsid w:val="00D17E73"/>
    <w:rsid w:val="00D5165C"/>
    <w:rsid w:val="00D61464"/>
    <w:rsid w:val="00D71F45"/>
    <w:rsid w:val="00D74C18"/>
    <w:rsid w:val="00D815B5"/>
    <w:rsid w:val="00D87235"/>
    <w:rsid w:val="00D94F83"/>
    <w:rsid w:val="00DA54FA"/>
    <w:rsid w:val="00DD32F8"/>
    <w:rsid w:val="00DE171B"/>
    <w:rsid w:val="00E05B74"/>
    <w:rsid w:val="00E05BBD"/>
    <w:rsid w:val="00E267E3"/>
    <w:rsid w:val="00E3682E"/>
    <w:rsid w:val="00E71279"/>
    <w:rsid w:val="00E81DE3"/>
    <w:rsid w:val="00E820A0"/>
    <w:rsid w:val="00E902CC"/>
    <w:rsid w:val="00EE7778"/>
    <w:rsid w:val="00EF328A"/>
    <w:rsid w:val="00EF4A3C"/>
    <w:rsid w:val="00F00754"/>
    <w:rsid w:val="00F129C3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591-F4FC-47A4-B237-826D3B53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134</cp:revision>
  <cp:lastPrinted>2022-11-30T08:48:00Z</cp:lastPrinted>
  <dcterms:created xsi:type="dcterms:W3CDTF">2016-12-21T08:48:00Z</dcterms:created>
  <dcterms:modified xsi:type="dcterms:W3CDTF">2022-12-05T12:53:00Z</dcterms:modified>
</cp:coreProperties>
</file>