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694EA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07</w:t>
      </w:r>
      <w:r w:rsidR="00581914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августа</w:t>
      </w:r>
      <w:r w:rsidR="00297A12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2024 г.  № 33</w:t>
      </w:r>
      <w:r w:rsidR="00FF7D80" w:rsidRPr="00FF7D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</w:t>
      </w: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с. Народное</w:t>
      </w:r>
    </w:p>
    <w:p w:rsidR="00D47962" w:rsidRDefault="00D47962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D37B5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 утверждении отчёта об исполнении </w:t>
      </w:r>
    </w:p>
    <w:p w:rsidR="00D47962" w:rsidRPr="00D37B5D" w:rsidRDefault="00D47962" w:rsidP="00D479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D37B5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Pr="00D37B5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сельского</w:t>
      </w:r>
    </w:p>
    <w:p w:rsidR="00D47962" w:rsidRPr="00D37B5D" w:rsidRDefault="00D47962" w:rsidP="00D479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D37B5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поселения Терновского муниципального </w:t>
      </w:r>
    </w:p>
    <w:p w:rsidR="00D47962" w:rsidRPr="00D37B5D" w:rsidRDefault="00D47962" w:rsidP="00D479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D37B5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ра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йона Воронежской области за 2023</w:t>
      </w:r>
      <w:r w:rsidRPr="00D37B5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год</w:t>
      </w:r>
    </w:p>
    <w:p w:rsidR="00D47962" w:rsidRPr="00D37B5D" w:rsidRDefault="00D47962" w:rsidP="00D4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37B5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D37B5D"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D37B5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A0669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06695">
        <w:rPr>
          <w:rFonts w:ascii="Times New Roman" w:hAnsi="Times New Roman" w:cs="Times New Roman"/>
          <w:sz w:val="28"/>
          <w:szCs w:val="28"/>
        </w:rPr>
        <w:t>с учетом заключения</w:t>
      </w:r>
      <w:r w:rsidR="00A06695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A06695">
        <w:rPr>
          <w:rFonts w:ascii="Times New Roman" w:hAnsi="Times New Roman" w:cs="Times New Roman"/>
          <w:sz w:val="28"/>
          <w:szCs w:val="28"/>
        </w:rPr>
        <w:t xml:space="preserve"> 05.07.2024 г., </w:t>
      </w:r>
      <w:r w:rsidRPr="00D37B5D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Pr="00D37B5D"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D37B5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  <w:proofErr w:type="spellStart"/>
      <w:r w:rsidRPr="00D37B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  <w:proofErr w:type="gramEnd"/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5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РЕШИЛ:</w:t>
      </w:r>
    </w:p>
    <w:p w:rsidR="00D47962" w:rsidRPr="00297A12" w:rsidRDefault="00297A12" w:rsidP="00297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1. </w:t>
      </w:r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Утвердить отчёт об исполнении бюджета </w:t>
      </w:r>
      <w:proofErr w:type="spellStart"/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  за 2023 год по доходам в сумме  13910,9 тыс. руб. и по расходам в сумме 22514,1 тыс. руб. с превышением расходов над доходами (дефицит)  в сумме 8603,2 тыс. руб. со следующими показателями:</w:t>
      </w:r>
    </w:p>
    <w:p w:rsidR="00D47962" w:rsidRPr="00D37B5D" w:rsidRDefault="00D47962" w:rsidP="00D4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1) по поступлению доходов в бюджет </w:t>
      </w:r>
      <w:proofErr w:type="spellStart"/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за 202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по кодам классификации доходов бюджета согласно приложению № 1;</w:t>
      </w:r>
    </w:p>
    <w:p w:rsidR="00D47962" w:rsidRPr="00D37B5D" w:rsidRDefault="00D47962" w:rsidP="00D4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2) по  ведомственной структуре расходов бюджета </w:t>
      </w:r>
      <w:proofErr w:type="spellStart"/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  за  202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согласно приложению № 2;</w:t>
      </w:r>
    </w:p>
    <w:p w:rsidR="00D47962" w:rsidRPr="00D37B5D" w:rsidRDefault="00D47962" w:rsidP="00D4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3) </w:t>
      </w:r>
      <w:r w:rsidRPr="00D3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бюджета </w:t>
      </w:r>
      <w:proofErr w:type="spellStart"/>
      <w:r w:rsidRPr="00D3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согласно приложению № 3 </w:t>
      </w:r>
    </w:p>
    <w:p w:rsidR="00D47962" w:rsidRPr="00D37B5D" w:rsidRDefault="00D47962" w:rsidP="00D4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4) по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 внутреннего  финансирования дефицита местного бюджета </w:t>
      </w:r>
      <w:proofErr w:type="spellStart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</w:t>
      </w:r>
      <w:proofErr w:type="gramStart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</w:t>
      </w:r>
    </w:p>
    <w:p w:rsidR="00D47962" w:rsidRDefault="00297A12" w:rsidP="00297A12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2. </w:t>
      </w:r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="00D47962"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97A12" w:rsidRDefault="00297A12" w:rsidP="00297A12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97A12" w:rsidRPr="00297A12" w:rsidRDefault="00297A12" w:rsidP="00297A12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47962" w:rsidRPr="00297A12" w:rsidRDefault="00D47962" w:rsidP="00297A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297A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оставлю за собой.</w:t>
      </w:r>
    </w:p>
    <w:p w:rsidR="00D47962" w:rsidRPr="00D37B5D" w:rsidRDefault="00D47962" w:rsidP="00D4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D47962" w:rsidRPr="00D37B5D" w:rsidRDefault="00D47962" w:rsidP="00D4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62" w:rsidRPr="005441D6" w:rsidRDefault="00D47962" w:rsidP="00544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A12" w:rsidRDefault="00297A12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41D6" w:rsidRPr="0054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1D6" w:rsidRPr="005441D6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441D6" w:rsidRPr="00544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D6" w:rsidRPr="005441D6" w:rsidRDefault="005441D6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1D6">
        <w:rPr>
          <w:rFonts w:ascii="Times New Roman" w:hAnsi="Times New Roman" w:cs="Times New Roman"/>
          <w:sz w:val="28"/>
          <w:szCs w:val="28"/>
        </w:rPr>
        <w:t xml:space="preserve">сельского поселения:                                </w:t>
      </w:r>
      <w:r w:rsidR="00297A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441D6">
        <w:rPr>
          <w:rFonts w:ascii="Times New Roman" w:hAnsi="Times New Roman" w:cs="Times New Roman"/>
          <w:sz w:val="28"/>
          <w:szCs w:val="28"/>
        </w:rPr>
        <w:t xml:space="preserve"> </w:t>
      </w:r>
      <w:r w:rsidR="00297A12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297A12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5441D6" w:rsidRDefault="005441D6" w:rsidP="00544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47962" w:rsidRPr="00D37B5D" w:rsidRDefault="00D47962" w:rsidP="00D479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12" w:rsidRDefault="00297A1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47962" w:rsidRPr="00D37B5D" w:rsidRDefault="00D47962" w:rsidP="00D479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</w:p>
    <w:p w:rsidR="00D47962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47962" w:rsidRPr="00D37B5D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07</w:t>
      </w:r>
      <w:r w:rsidR="0058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</w:p>
    <w:p w:rsidR="00D47962" w:rsidRPr="00D37B5D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3417E7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 НАРОДНЕНСК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СЕЛЬСКОГО ПОСЕЛЕНИЯ ЗА  2023</w:t>
      </w:r>
      <w:r w:rsidRPr="00D3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 КОДАМ КЛАССИФИКАЦИИ ДОХОДОВ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47962" w:rsidRPr="003417E7" w:rsidTr="00D47962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7962" w:rsidRPr="003417E7" w:rsidRDefault="00D47962" w:rsidP="00D47962">
            <w:pPr>
              <w:tabs>
                <w:tab w:val="left" w:pos="8621"/>
                <w:tab w:val="left" w:pos="9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17E7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                             (</w:t>
            </w:r>
            <w:proofErr w:type="spellStart"/>
            <w:r w:rsidRPr="003417E7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3417E7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3417E7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3417E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D47962" w:rsidRPr="003417E7" w:rsidTr="00D47962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Исполнение за 2023 год </w:t>
                  </w:r>
                </w:p>
              </w:tc>
            </w:tr>
            <w:tr w:rsidR="00D47962" w:rsidRPr="003417E7" w:rsidTr="00D47962">
              <w:trPr>
                <w:trHeight w:val="104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3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13910,9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10121,7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486,4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486,4</w:t>
                  </w:r>
                </w:p>
              </w:tc>
            </w:tr>
            <w:tr w:rsidR="00D47962" w:rsidRPr="003417E7" w:rsidTr="00D47962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443,9</w:t>
                  </w:r>
                </w:p>
              </w:tc>
            </w:tr>
            <w:tr w:rsidR="00D47962" w:rsidRPr="003417E7" w:rsidTr="00D47962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7,3</w:t>
                  </w:r>
                </w:p>
              </w:tc>
            </w:tr>
            <w:tr w:rsidR="00D47962" w:rsidRPr="003417E7" w:rsidTr="00D47962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00010102130010000110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13,0</w:t>
                  </w:r>
                </w:p>
              </w:tc>
            </w:tr>
            <w:tr w:rsidR="00D47962" w:rsidRPr="003417E7" w:rsidTr="00D47962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22,2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2602,7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178,7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178,7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2424,0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1554,3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Земельный налог с организаций, обладающих земельным участком, </w:t>
                  </w: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1554,3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lastRenderedPageBreak/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869,7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869,7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5,0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5,0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5,0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4446,2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4446,2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proofErr w:type="gramStart"/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4442,2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4442,2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</w:t>
                  </w: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4,0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4,0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00011300000000000000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151,5</w:t>
                  </w:r>
                </w:p>
              </w:tc>
            </w:tr>
            <w:tr w:rsidR="00D47962" w:rsidRPr="003417E7" w:rsidTr="00D47962">
              <w:trPr>
                <w:trHeight w:val="109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00011302065100000130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</w:t>
                  </w:r>
                  <w:proofErr w:type="gramEnd"/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151,5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00011400000000000000</w:t>
                  </w:r>
                </w:p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2425,3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00011406025100000430</w:t>
                  </w:r>
                </w:p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2425,3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3417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00011700000000000000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3417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4,6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417E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00011705000000000180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417E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4,6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417E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00011705050100000180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417E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4,6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3789,2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3823,4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2045,0</w:t>
                  </w:r>
                </w:p>
              </w:tc>
            </w:tr>
            <w:tr w:rsidR="00D47962" w:rsidRPr="003417E7" w:rsidTr="00D47962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480,0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sz w:val="23"/>
                      <w:szCs w:val="23"/>
                    </w:rPr>
                    <w:t>480,0</w:t>
                  </w:r>
                </w:p>
              </w:tc>
            </w:tr>
            <w:tr w:rsidR="00D47962" w:rsidRPr="003417E7" w:rsidTr="00D47962">
              <w:trPr>
                <w:trHeight w:val="106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1565,0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1565,0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113,3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113,3</w:t>
                  </w:r>
                </w:p>
              </w:tc>
            </w:tr>
            <w:tr w:rsidR="00D47962" w:rsidRPr="003417E7" w:rsidTr="00D47962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Субвенции бюджетам сельских поселений </w:t>
                  </w: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113,3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lastRenderedPageBreak/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1665,1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1205,0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1205,0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460,1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00020700000000000000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ПРОЧИЕ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106,3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00020705000100000150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106,3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00020705020100000150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106,3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00021900000000000150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-140,5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00021900000100000150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-140,5</w:t>
                  </w:r>
                </w:p>
              </w:tc>
            </w:tr>
            <w:tr w:rsidR="00D47962" w:rsidRPr="003417E7" w:rsidTr="00D479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00021960010100000150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D47962" w:rsidRPr="003417E7" w:rsidTr="00D47962">
              <w:trPr>
                <w:trHeight w:val="7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962" w:rsidRPr="003417E7" w:rsidRDefault="00D47962" w:rsidP="00D479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7962" w:rsidRPr="003417E7" w:rsidRDefault="00D47962" w:rsidP="00D47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417E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-140,5</w:t>
                  </w:r>
                </w:p>
              </w:tc>
            </w:tr>
          </w:tbl>
          <w:p w:rsidR="00D47962" w:rsidRPr="003417E7" w:rsidRDefault="00D47962" w:rsidP="00D47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47962" w:rsidRPr="003417E7" w:rsidRDefault="00D47962" w:rsidP="00D479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7962" w:rsidRPr="00F867CD" w:rsidRDefault="00D47962" w:rsidP="00D47962">
      <w:pPr>
        <w:spacing w:after="0" w:line="240" w:lineRule="auto"/>
        <w:rPr>
          <w:sz w:val="20"/>
          <w:szCs w:val="20"/>
        </w:rPr>
      </w:pPr>
    </w:p>
    <w:p w:rsidR="00D47962" w:rsidRPr="00D37B5D" w:rsidRDefault="00D47962" w:rsidP="00D479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Приложение № 2</w:t>
      </w:r>
    </w:p>
    <w:p w:rsidR="00D47962" w:rsidRPr="00D37B5D" w:rsidRDefault="00D47962" w:rsidP="00D479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</w:p>
    <w:p w:rsidR="00D47962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47962" w:rsidRPr="00D37B5D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EA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8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962" w:rsidRPr="00D37B5D" w:rsidRDefault="00D47962" w:rsidP="00D47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 бюджета</w:t>
      </w:r>
    </w:p>
    <w:p w:rsidR="00D47962" w:rsidRPr="00D37B5D" w:rsidRDefault="00D47962" w:rsidP="00D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за 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3417E7" w:rsidRDefault="00D47962" w:rsidP="00D47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E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D47962" w:rsidRPr="003417E7" w:rsidTr="00D47962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7962" w:rsidRPr="003417E7" w:rsidTr="00D47962">
        <w:trPr>
          <w:trHeight w:val="481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22514,1</w:t>
            </w:r>
          </w:p>
        </w:tc>
      </w:tr>
      <w:tr w:rsidR="00D47962" w:rsidRPr="003417E7" w:rsidTr="00D47962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22514,1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5186,5</w:t>
            </w:r>
          </w:p>
        </w:tc>
      </w:tr>
      <w:tr w:rsidR="00D47962" w:rsidRPr="003417E7" w:rsidTr="00D47962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AC2F62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F62">
              <w:rPr>
                <w:rFonts w:ascii="Times New Roman" w:hAnsi="Times New Roman" w:cs="Times New Roman"/>
                <w:b/>
                <w:sz w:val="20"/>
                <w:szCs w:val="20"/>
              </w:rPr>
              <w:t>954,7</w:t>
            </w:r>
          </w:p>
        </w:tc>
      </w:tr>
      <w:tr w:rsidR="00D47962" w:rsidRPr="003417E7" w:rsidTr="00D47962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3417E7" w:rsidTr="00D47962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3417E7" w:rsidTr="00D47962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3417E7" w:rsidTr="00D47962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3417E7" w:rsidTr="00D47962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983,5</w:t>
            </w:r>
          </w:p>
        </w:tc>
      </w:tr>
      <w:tr w:rsidR="00D47962" w:rsidRPr="003417E7" w:rsidTr="00D47962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2983,5</w:t>
            </w:r>
          </w:p>
        </w:tc>
      </w:tr>
      <w:tr w:rsidR="00D47962" w:rsidRPr="003417E7" w:rsidTr="00D47962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2983,5</w:t>
            </w:r>
          </w:p>
        </w:tc>
      </w:tr>
      <w:tr w:rsidR="00D47962" w:rsidRPr="003417E7" w:rsidTr="00D47962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2983,5</w:t>
            </w:r>
          </w:p>
        </w:tc>
      </w:tr>
      <w:tr w:rsidR="00D47962" w:rsidRPr="003417E7" w:rsidTr="00D47962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1461,8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1468,1</w:t>
            </w:r>
          </w:p>
        </w:tc>
      </w:tr>
      <w:tr w:rsidR="00D47962" w:rsidRPr="003417E7" w:rsidTr="00D47962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D47962" w:rsidRPr="003417E7" w:rsidTr="00D47962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1248,3</w:t>
            </w:r>
          </w:p>
        </w:tc>
      </w:tr>
      <w:tr w:rsidR="00D47962" w:rsidRPr="003417E7" w:rsidTr="00D47962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AC2F62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F62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</w:tr>
      <w:tr w:rsidR="00D47962" w:rsidRPr="003417E7" w:rsidTr="00D47962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AC2F62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F62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</w:tr>
      <w:tr w:rsidR="00D47962" w:rsidRPr="003417E7" w:rsidTr="00D47962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</w:tr>
      <w:tr w:rsidR="00D47962" w:rsidRPr="003417E7" w:rsidTr="00D479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</w:t>
            </w:r>
          </w:p>
        </w:tc>
      </w:tr>
      <w:tr w:rsidR="00D47962" w:rsidRPr="003417E7" w:rsidTr="00D479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</w:tr>
      <w:tr w:rsidR="00D47962" w:rsidRPr="003417E7" w:rsidTr="00D479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4D0431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4D0431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4D0431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C4BD2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D47962" w:rsidRPr="003417E7" w:rsidTr="00D479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D47962" w:rsidRPr="003417E7" w:rsidTr="00D479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D47962" w:rsidRPr="003417E7" w:rsidTr="00D479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</w:tr>
      <w:tr w:rsidR="00D47962" w:rsidRPr="003417E7" w:rsidTr="00D47962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417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D47962" w:rsidRPr="003417E7" w:rsidTr="00D47962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3417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D47962" w:rsidRPr="003417E7" w:rsidTr="00D47962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597C79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79">
              <w:rPr>
                <w:rFonts w:ascii="Times New Roman" w:hAnsi="Times New Roman" w:cs="Times New Roman"/>
                <w:b/>
                <w:sz w:val="20"/>
                <w:szCs w:val="20"/>
              </w:rPr>
              <w:t>1046,4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241,0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7C35A9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7C35A9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7C35A9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7C35A9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0150520570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7C35A9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E844D2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4D2">
              <w:rPr>
                <w:rFonts w:ascii="Times New Roman" w:hAnsi="Times New Roman" w:cs="Times New Roman"/>
                <w:b/>
                <w:sz w:val="20"/>
                <w:szCs w:val="20"/>
              </w:rPr>
              <w:t>796,7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3417E7" w:rsidTr="00D47962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1465,0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1205,0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127AE0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AE0"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62" w:rsidRPr="003417E7" w:rsidTr="00D479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62" w:rsidRPr="003417E7" w:rsidTr="00D479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11439,8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6279,2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6279,2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6279,2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1386,1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1294,9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01 3 02 </w:t>
            </w:r>
            <w:r w:rsidRPr="003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4714,2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4584,3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01303</w:t>
            </w:r>
            <w:r w:rsidRPr="003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151,5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27,4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D47962" w:rsidRPr="003417E7" w:rsidTr="00D47962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5160,6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5160,6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5160,6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5160,6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3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государственных (муниципальных нужд)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4345,9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1375,3</w:t>
            </w:r>
          </w:p>
        </w:tc>
      </w:tr>
      <w:tr w:rsidR="00D47962" w:rsidRPr="00597C79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597C79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79">
              <w:rPr>
                <w:rFonts w:ascii="Times New Roman" w:hAnsi="Times New Roman" w:cs="Times New Roman"/>
                <w:b/>
                <w:sz w:val="20"/>
                <w:szCs w:val="20"/>
              </w:rPr>
              <w:t>1375,3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1375,3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597C79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79">
              <w:rPr>
                <w:rFonts w:ascii="Times New Roman" w:hAnsi="Times New Roman" w:cs="Times New Roman"/>
                <w:b/>
                <w:sz w:val="20"/>
                <w:szCs w:val="20"/>
              </w:rPr>
              <w:t>90,8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597C79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79">
              <w:rPr>
                <w:rFonts w:ascii="Times New Roman" w:hAnsi="Times New Roman" w:cs="Times New Roman"/>
                <w:b/>
                <w:sz w:val="20"/>
                <w:szCs w:val="20"/>
              </w:rPr>
              <w:t>90,8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3417E7" w:rsidTr="00D479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3417E7" w:rsidTr="00D479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3417E7" w:rsidTr="00D479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597C79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79">
              <w:rPr>
                <w:rFonts w:ascii="Times New Roman" w:hAnsi="Times New Roman" w:cs="Times New Roman"/>
                <w:b/>
                <w:sz w:val="20"/>
                <w:szCs w:val="20"/>
              </w:rPr>
              <w:t>1797,0</w:t>
            </w:r>
          </w:p>
        </w:tc>
      </w:tr>
      <w:tr w:rsidR="00D47962" w:rsidRPr="003417E7" w:rsidTr="00D479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597C79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79">
              <w:rPr>
                <w:rFonts w:ascii="Times New Roman" w:hAnsi="Times New Roman" w:cs="Times New Roman"/>
                <w:b/>
                <w:sz w:val="20"/>
                <w:szCs w:val="20"/>
              </w:rPr>
              <w:t>1797,0</w:t>
            </w:r>
          </w:p>
        </w:tc>
      </w:tr>
      <w:tr w:rsidR="00D47962" w:rsidRPr="003417E7" w:rsidTr="00D479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62" w:rsidRPr="003417E7" w:rsidTr="00D479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62" w:rsidRPr="003417E7" w:rsidTr="00D479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</w:t>
            </w:r>
            <w:r w:rsidRPr="00341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47962" w:rsidRPr="00D37B5D" w:rsidRDefault="00D47962" w:rsidP="00D479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D47962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47962" w:rsidRPr="00D37B5D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="0058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962" w:rsidRPr="00D37B5D" w:rsidRDefault="00D47962" w:rsidP="00D4796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Pr="00707D04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бюджета </w:t>
      </w:r>
      <w:proofErr w:type="spellStart"/>
      <w:r w:rsidRPr="00D3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D3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3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(тыс. руб.)</w:t>
      </w: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D47962" w:rsidRPr="008357B1" w:rsidTr="00D47962">
        <w:trPr>
          <w:trHeight w:val="481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за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</w:t>
            </w:r>
          </w:p>
        </w:tc>
      </w:tr>
      <w:tr w:rsidR="00D47962" w:rsidRPr="008357B1" w:rsidTr="00D479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7962" w:rsidRPr="008357B1" w:rsidTr="00D479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7962" w:rsidRPr="008357B1" w:rsidTr="00D479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7962" w:rsidRPr="008357B1" w:rsidTr="00D479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22514,1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5186,5</w:t>
            </w:r>
          </w:p>
        </w:tc>
      </w:tr>
      <w:tr w:rsidR="00D47962" w:rsidRPr="008357B1" w:rsidTr="00D47962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954,7</w:t>
            </w:r>
          </w:p>
        </w:tc>
      </w:tr>
      <w:tr w:rsidR="00D47962" w:rsidRPr="008357B1" w:rsidTr="00D47962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8357B1" w:rsidTr="00D47962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</w:tr>
      <w:tr w:rsidR="00D47962" w:rsidRPr="008357B1" w:rsidTr="00D47962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2983,5</w:t>
            </w:r>
          </w:p>
        </w:tc>
      </w:tr>
      <w:tr w:rsidR="00D47962" w:rsidRPr="008357B1" w:rsidTr="00D47962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2983,5</w:t>
            </w:r>
          </w:p>
        </w:tc>
      </w:tr>
      <w:tr w:rsidR="00D47962" w:rsidRPr="008357B1" w:rsidTr="00D47962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2983,5</w:t>
            </w:r>
          </w:p>
        </w:tc>
      </w:tr>
      <w:tr w:rsidR="00D47962" w:rsidRPr="008357B1" w:rsidTr="00D47962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2983,5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1461,8</w:t>
            </w:r>
          </w:p>
        </w:tc>
      </w:tr>
      <w:tr w:rsidR="00D47962" w:rsidRPr="008357B1" w:rsidTr="00D47962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1468,1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1248,3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417E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417E7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</w:t>
            </w:r>
            <w:r w:rsidRPr="004D043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333BFF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01 5 04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333BFF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передачи </w:t>
            </w:r>
            <w:r w:rsidRPr="00835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</w:tr>
      <w:tr w:rsidR="00D47962" w:rsidRPr="008357B1" w:rsidTr="00D47962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D47962" w:rsidRPr="008357B1" w:rsidTr="00D47962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1046,4</w:t>
            </w:r>
          </w:p>
        </w:tc>
      </w:tr>
      <w:tr w:rsidR="00D47962" w:rsidRPr="008357B1" w:rsidTr="00D479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b/>
                <w:sz w:val="20"/>
                <w:szCs w:val="20"/>
              </w:rPr>
              <w:t>249,7</w:t>
            </w:r>
          </w:p>
        </w:tc>
      </w:tr>
      <w:tr w:rsidR="00D47962" w:rsidRPr="008357B1" w:rsidTr="00D479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D47962" w:rsidRPr="008357B1" w:rsidTr="00D479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D47962" w:rsidRPr="008357B1" w:rsidTr="00D479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D47962" w:rsidRPr="008357B1" w:rsidTr="00D479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241,0</w:t>
            </w:r>
          </w:p>
        </w:tc>
      </w:tr>
      <w:tr w:rsidR="00D47962" w:rsidRPr="008357B1" w:rsidTr="00D479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 для пожарной команды </w:t>
            </w: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0150520570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D47962" w:rsidRPr="008357B1" w:rsidTr="00D479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b/>
                <w:sz w:val="20"/>
                <w:szCs w:val="20"/>
              </w:rPr>
              <w:t>796,7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</w:tr>
      <w:tr w:rsidR="00D47962" w:rsidRPr="008357B1" w:rsidTr="00D47962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1465,0</w:t>
            </w:r>
          </w:p>
        </w:tc>
      </w:tr>
      <w:tr w:rsidR="00D47962" w:rsidRPr="008357B1" w:rsidTr="00D47962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1205,0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8357B1" w:rsidTr="00D47962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0130181290</w:t>
            </w:r>
          </w:p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мероприятия: «Содержание мест отдыха»</w:t>
            </w:r>
          </w:p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11439,8</w:t>
            </w:r>
          </w:p>
        </w:tc>
      </w:tr>
      <w:tr w:rsidR="00D47962" w:rsidRPr="008357B1" w:rsidTr="00D47962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6279,2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sz w:val="20"/>
                <w:szCs w:val="20"/>
              </w:rPr>
              <w:t>6279,2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sz w:val="20"/>
                <w:szCs w:val="20"/>
              </w:rPr>
              <w:t>6279,2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1386,1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1294,9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01 3 02 </w:t>
            </w:r>
            <w:r w:rsidRPr="00835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4714,2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4584,3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 w:rsidRPr="00835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27,4</w:t>
            </w:r>
          </w:p>
        </w:tc>
      </w:tr>
      <w:tr w:rsidR="00D47962" w:rsidRPr="008357B1" w:rsidTr="00D479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D47962" w:rsidRPr="008357B1" w:rsidTr="00D47962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5160,6</w:t>
            </w:r>
          </w:p>
        </w:tc>
      </w:tr>
      <w:tr w:rsidR="00D47962" w:rsidRPr="008357B1" w:rsidTr="00D47962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5160,6</w:t>
            </w:r>
          </w:p>
        </w:tc>
      </w:tr>
      <w:tr w:rsidR="00D47962" w:rsidRPr="008357B1" w:rsidTr="00D479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5160,6</w:t>
            </w:r>
          </w:p>
        </w:tc>
      </w:tr>
      <w:tr w:rsidR="00D47962" w:rsidRPr="008357B1" w:rsidTr="00D479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5160,6</w:t>
            </w:r>
          </w:p>
        </w:tc>
      </w:tr>
      <w:tr w:rsidR="00D47962" w:rsidRPr="008357B1" w:rsidTr="00D479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D47962" w:rsidRPr="008357B1" w:rsidTr="00D479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835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</w:tr>
      <w:tr w:rsidR="00D47962" w:rsidRPr="008357B1" w:rsidTr="00D47962">
        <w:trPr>
          <w:trHeight w:val="1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4345,9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1375,3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b/>
                <w:sz w:val="20"/>
                <w:szCs w:val="20"/>
              </w:rPr>
              <w:t>1375,3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sz w:val="20"/>
                <w:szCs w:val="20"/>
              </w:rPr>
              <w:t>1375,3</w:t>
            </w:r>
          </w:p>
        </w:tc>
      </w:tr>
      <w:tr w:rsidR="00D47962" w:rsidRPr="008357B1" w:rsidTr="00D47962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333BFF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FF">
              <w:rPr>
                <w:rFonts w:ascii="Times New Roman" w:hAnsi="Times New Roman" w:cs="Times New Roman"/>
                <w:sz w:val="20"/>
                <w:szCs w:val="20"/>
              </w:rPr>
              <w:t>1375,3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D47962" w:rsidRPr="008357B1" w:rsidTr="00D479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D47962" w:rsidRPr="008357B1" w:rsidTr="00D47962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AB5D5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57">
              <w:rPr>
                <w:rFonts w:ascii="Times New Roman" w:hAnsi="Times New Roman" w:cs="Times New Roman"/>
                <w:b/>
                <w:sz w:val="20"/>
                <w:szCs w:val="20"/>
              </w:rPr>
              <w:t>90,8</w:t>
            </w:r>
          </w:p>
        </w:tc>
      </w:tr>
      <w:tr w:rsidR="00D47962" w:rsidRPr="008357B1" w:rsidTr="00D47962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AB5D5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57">
              <w:rPr>
                <w:rFonts w:ascii="Times New Roman" w:hAnsi="Times New Roman" w:cs="Times New Roman"/>
                <w:b/>
                <w:sz w:val="20"/>
                <w:szCs w:val="20"/>
              </w:rPr>
              <w:t>90,8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AB5D57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57">
              <w:rPr>
                <w:rFonts w:ascii="Times New Roman" w:hAnsi="Times New Roman" w:cs="Times New Roman"/>
                <w:b/>
                <w:sz w:val="20"/>
                <w:szCs w:val="20"/>
              </w:rPr>
              <w:t>1797,0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</w:tr>
      <w:tr w:rsidR="00D47962" w:rsidRPr="008357B1" w:rsidTr="00D479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</w:tr>
      <w:tr w:rsidR="00D47962" w:rsidRPr="008357B1" w:rsidTr="00D479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2" w:rsidRPr="008357B1" w:rsidRDefault="00D47962" w:rsidP="00D47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962" w:rsidRPr="008357B1" w:rsidRDefault="00D47962" w:rsidP="00D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</w:tr>
    </w:tbl>
    <w:p w:rsidR="00D47962" w:rsidRPr="008357B1" w:rsidRDefault="00D47962" w:rsidP="00D47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962" w:rsidRDefault="00D47962" w:rsidP="00D47962">
      <w:pPr>
        <w:spacing w:line="360" w:lineRule="auto"/>
        <w:jc w:val="center"/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Default="00D47962" w:rsidP="00D47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Pr="00D37B5D" w:rsidRDefault="00D47962" w:rsidP="00D47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D47962" w:rsidRPr="00D37B5D" w:rsidRDefault="00D47962" w:rsidP="00D479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D47962" w:rsidRPr="00D37B5D" w:rsidRDefault="00D47962" w:rsidP="00D479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</w:p>
    <w:p w:rsidR="00D47962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47962" w:rsidRPr="00D37B5D" w:rsidRDefault="00D47962" w:rsidP="00D479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07</w:t>
      </w:r>
      <w:r w:rsidR="0058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г.</w:t>
      </w:r>
      <w:r w:rsidRPr="00D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97A1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D47962" w:rsidRPr="00D37B5D" w:rsidRDefault="00D47962" w:rsidP="00D4796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9659"/>
      </w:tblGrid>
      <w:tr w:rsidR="00D47962" w:rsidRPr="00D37B5D" w:rsidTr="00D47962">
        <w:trPr>
          <w:trHeight w:val="214"/>
        </w:trPr>
        <w:tc>
          <w:tcPr>
            <w:tcW w:w="9659" w:type="dxa"/>
            <w:noWrap/>
            <w:vAlign w:val="bottom"/>
          </w:tcPr>
          <w:p w:rsidR="00D47962" w:rsidRPr="00D37B5D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7962" w:rsidRPr="00D37B5D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D47962" w:rsidRPr="00D37B5D" w:rsidTr="00D47962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D47962" w:rsidRPr="00D37B5D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внутреннего финансирования дефицита</w:t>
            </w:r>
          </w:p>
        </w:tc>
      </w:tr>
      <w:tr w:rsidR="00D47962" w:rsidRPr="00D37B5D" w:rsidTr="00D47962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D47962" w:rsidRPr="00D37B5D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D3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Народненского</w:t>
            </w:r>
            <w:proofErr w:type="spellEnd"/>
            <w:r w:rsidRPr="00D3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3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D47962" w:rsidRPr="00D37B5D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классификации источников</w:t>
            </w:r>
          </w:p>
          <w:p w:rsidR="00D47962" w:rsidRPr="00D37B5D" w:rsidRDefault="00D47962" w:rsidP="00D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дефицитов бюджета</w:t>
            </w:r>
          </w:p>
        </w:tc>
      </w:tr>
      <w:tr w:rsidR="00D47962" w:rsidRPr="00D37B5D" w:rsidTr="00D47962">
        <w:trPr>
          <w:trHeight w:val="5846"/>
        </w:trPr>
        <w:tc>
          <w:tcPr>
            <w:tcW w:w="9659" w:type="dxa"/>
            <w:noWrap/>
            <w:vAlign w:val="bottom"/>
          </w:tcPr>
          <w:p w:rsidR="00D47962" w:rsidRPr="00D37B5D" w:rsidRDefault="00D47962" w:rsidP="00D4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962" w:rsidRPr="00D37B5D" w:rsidRDefault="00D47962" w:rsidP="00D4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B5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(</w:t>
            </w:r>
            <w:proofErr w:type="spellStart"/>
            <w:r w:rsidRPr="00D37B5D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37B5D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37B5D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D37B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2431"/>
              <w:gridCol w:w="2034"/>
              <w:gridCol w:w="2552"/>
              <w:gridCol w:w="1843"/>
            </w:tblGrid>
            <w:tr w:rsidR="00D47962" w:rsidRPr="00D37B5D" w:rsidTr="00D47962">
              <w:trPr>
                <w:trHeight w:val="28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источников</w:t>
                  </w:r>
                </w:p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4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Исполнено факт</w:t>
                  </w:r>
                </w:p>
              </w:tc>
            </w:tr>
            <w:tr w:rsidR="00D47962" w:rsidRPr="00D37B5D" w:rsidTr="00D47962">
              <w:trPr>
                <w:trHeight w:val="50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источник </w:t>
                  </w:r>
                </w:p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962" w:rsidRPr="00D37B5D" w:rsidTr="00D47962">
              <w:trPr>
                <w:trHeight w:val="19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6</w:t>
                  </w:r>
                </w:p>
              </w:tc>
            </w:tr>
            <w:tr w:rsidR="00D47962" w:rsidRPr="00D37B5D" w:rsidTr="00D47962">
              <w:trPr>
                <w:trHeight w:val="36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8603,2</w:t>
                  </w:r>
                </w:p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962" w:rsidRPr="00D37B5D" w:rsidTr="00D47962">
              <w:trPr>
                <w:trHeight w:val="561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Бюджетные кредиты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</w:t>
                  </w: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962" w:rsidRPr="00D37B5D" w:rsidTr="00D479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Получение бюджетных кредитов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962" w:rsidRPr="00D37B5D" w:rsidTr="00D479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Получение кредитов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962" w:rsidRPr="00D37B5D" w:rsidTr="00D479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Погашение бюджетных кредитов, полученных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tabs>
                      <w:tab w:val="left" w:pos="678"/>
                    </w:tabs>
                    <w:spacing w:after="0" w:line="228" w:lineRule="auto"/>
                    <w:ind w:right="2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962" w:rsidRPr="00D37B5D" w:rsidTr="00D479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Погашение бюджетами поселений кредитов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spacing w:after="0" w:line="228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962" w:rsidRPr="00D37B5D" w:rsidTr="00D47962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8603,2</w:t>
                  </w:r>
                </w:p>
              </w:tc>
            </w:tr>
            <w:tr w:rsidR="00D47962" w:rsidRPr="00D37B5D" w:rsidTr="00D47962">
              <w:trPr>
                <w:trHeight w:val="377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Средства во временном распоряжении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962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-287,6</w:t>
                  </w:r>
                </w:p>
              </w:tc>
            </w:tr>
            <w:tr w:rsidR="00D47962" w:rsidRPr="00D37B5D" w:rsidTr="00D47962">
              <w:trPr>
                <w:trHeight w:val="4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16090,6</w:t>
                  </w:r>
                </w:p>
              </w:tc>
            </w:tr>
            <w:tr w:rsidR="00D47962" w:rsidRPr="00D37B5D" w:rsidTr="00D479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16090,6</w:t>
                  </w:r>
                </w:p>
              </w:tc>
            </w:tr>
            <w:tr w:rsidR="00D47962" w:rsidRPr="00D37B5D" w:rsidTr="00D47962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24981,4</w:t>
                  </w:r>
                </w:p>
              </w:tc>
            </w:tr>
            <w:tr w:rsidR="00D47962" w:rsidRPr="00D37B5D" w:rsidTr="00D479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5D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962" w:rsidRPr="00D37B5D" w:rsidRDefault="00D47962" w:rsidP="00D479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24981,4</w:t>
                  </w:r>
                </w:p>
              </w:tc>
            </w:tr>
          </w:tbl>
          <w:p w:rsidR="00D47962" w:rsidRPr="00D37B5D" w:rsidRDefault="00D47962" w:rsidP="00D479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D47962" w:rsidRPr="00D37B5D" w:rsidRDefault="00D47962" w:rsidP="00D479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D47962" w:rsidRPr="00D37B5D" w:rsidRDefault="00D47962" w:rsidP="00D4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D47962" w:rsidRPr="00D37B5D" w:rsidRDefault="00D47962" w:rsidP="00D4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962" w:rsidRPr="00D37B5D" w:rsidRDefault="00D47962" w:rsidP="00D4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62" w:rsidRPr="00D37B5D" w:rsidRDefault="00D47962" w:rsidP="00D47962">
      <w:pPr>
        <w:rPr>
          <w:rFonts w:ascii="Calibri" w:eastAsia="Calibri" w:hAnsi="Calibri" w:cs="Times New Roman"/>
        </w:rPr>
      </w:pPr>
    </w:p>
    <w:p w:rsidR="00D47962" w:rsidRPr="00D37B5D" w:rsidRDefault="00D47962" w:rsidP="00D47962">
      <w:pPr>
        <w:tabs>
          <w:tab w:val="left" w:pos="3240"/>
        </w:tabs>
        <w:rPr>
          <w:rFonts w:ascii="Calibri" w:eastAsia="Calibri" w:hAnsi="Calibri" w:cs="Times New Roman"/>
        </w:rPr>
      </w:pPr>
    </w:p>
    <w:p w:rsidR="002E78B3" w:rsidRDefault="00A56453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D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47962" w:rsidRDefault="00D47962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2" w:rsidRDefault="00D47962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53" w:rsidRPr="009F3983" w:rsidRDefault="00A56453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56453" w:rsidRPr="009F3983" w:rsidSect="009118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0A" w:rsidRDefault="00FE370A" w:rsidP="008545C2">
      <w:pPr>
        <w:spacing w:after="0" w:line="240" w:lineRule="auto"/>
      </w:pPr>
      <w:r>
        <w:separator/>
      </w:r>
    </w:p>
  </w:endnote>
  <w:endnote w:type="continuationSeparator" w:id="0">
    <w:p w:rsidR="00FE370A" w:rsidRDefault="00FE370A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8360"/>
      <w:docPartObj>
        <w:docPartGallery w:val="Page Numbers (Bottom of Page)"/>
        <w:docPartUnique/>
      </w:docPartObj>
    </w:sdtPr>
    <w:sdtEndPr/>
    <w:sdtContent>
      <w:p w:rsidR="00D47962" w:rsidRDefault="00D479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95">
          <w:rPr>
            <w:noProof/>
          </w:rPr>
          <w:t>7</w:t>
        </w:r>
        <w:r>
          <w:fldChar w:fldCharType="end"/>
        </w:r>
      </w:p>
    </w:sdtContent>
  </w:sdt>
  <w:p w:rsidR="00D47962" w:rsidRDefault="00D479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0A" w:rsidRDefault="00FE370A" w:rsidP="008545C2">
      <w:pPr>
        <w:spacing w:after="0" w:line="240" w:lineRule="auto"/>
      </w:pPr>
      <w:r>
        <w:separator/>
      </w:r>
    </w:p>
  </w:footnote>
  <w:footnote w:type="continuationSeparator" w:id="0">
    <w:p w:rsidR="00FE370A" w:rsidRDefault="00FE370A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A7293"/>
    <w:multiLevelType w:val="hybridMultilevel"/>
    <w:tmpl w:val="C0D2CFAE"/>
    <w:lvl w:ilvl="0" w:tplc="851AACAC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  <w:num w:numId="16">
    <w:abstractNumId w:val="4"/>
  </w:num>
  <w:num w:numId="17">
    <w:abstractNumId w:val="6"/>
  </w:num>
  <w:num w:numId="18">
    <w:abstractNumId w:val="1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22"/>
  </w:num>
  <w:num w:numId="25">
    <w:abstractNumId w:val="3"/>
  </w:num>
  <w:num w:numId="26">
    <w:abstractNumId w:val="7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C"/>
    <w:rsid w:val="0000368F"/>
    <w:rsid w:val="00036252"/>
    <w:rsid w:val="0007380E"/>
    <w:rsid w:val="000A38ED"/>
    <w:rsid w:val="0011359F"/>
    <w:rsid w:val="00161CC1"/>
    <w:rsid w:val="00174B5E"/>
    <w:rsid w:val="00181A8E"/>
    <w:rsid w:val="00192714"/>
    <w:rsid w:val="001A0154"/>
    <w:rsid w:val="001A53EB"/>
    <w:rsid w:val="001A6CBB"/>
    <w:rsid w:val="001F7646"/>
    <w:rsid w:val="00210122"/>
    <w:rsid w:val="00213049"/>
    <w:rsid w:val="00272FAB"/>
    <w:rsid w:val="00297A12"/>
    <w:rsid w:val="002A7737"/>
    <w:rsid w:val="002B2F86"/>
    <w:rsid w:val="002B660F"/>
    <w:rsid w:val="002E78B3"/>
    <w:rsid w:val="002F385F"/>
    <w:rsid w:val="00333216"/>
    <w:rsid w:val="003456FC"/>
    <w:rsid w:val="00391891"/>
    <w:rsid w:val="003979B3"/>
    <w:rsid w:val="003D3973"/>
    <w:rsid w:val="003E6382"/>
    <w:rsid w:val="003F6733"/>
    <w:rsid w:val="00403EF5"/>
    <w:rsid w:val="00415506"/>
    <w:rsid w:val="00436B0A"/>
    <w:rsid w:val="0044557F"/>
    <w:rsid w:val="00486372"/>
    <w:rsid w:val="004C1FD8"/>
    <w:rsid w:val="004C22EB"/>
    <w:rsid w:val="00540619"/>
    <w:rsid w:val="005441D6"/>
    <w:rsid w:val="00581914"/>
    <w:rsid w:val="0058247F"/>
    <w:rsid w:val="005F6BDC"/>
    <w:rsid w:val="00615EBD"/>
    <w:rsid w:val="00661A12"/>
    <w:rsid w:val="0067532D"/>
    <w:rsid w:val="00681A53"/>
    <w:rsid w:val="00681B43"/>
    <w:rsid w:val="006855A8"/>
    <w:rsid w:val="0068665E"/>
    <w:rsid w:val="00694EA8"/>
    <w:rsid w:val="006A5CF2"/>
    <w:rsid w:val="006D3D65"/>
    <w:rsid w:val="006F4927"/>
    <w:rsid w:val="00774B22"/>
    <w:rsid w:val="0081786C"/>
    <w:rsid w:val="00845F1B"/>
    <w:rsid w:val="008545C2"/>
    <w:rsid w:val="008B1AA1"/>
    <w:rsid w:val="008F7164"/>
    <w:rsid w:val="009118D4"/>
    <w:rsid w:val="009431BB"/>
    <w:rsid w:val="00976329"/>
    <w:rsid w:val="00995F43"/>
    <w:rsid w:val="009E27CF"/>
    <w:rsid w:val="009F55DC"/>
    <w:rsid w:val="00A06695"/>
    <w:rsid w:val="00A14EAA"/>
    <w:rsid w:val="00A31D70"/>
    <w:rsid w:val="00A56453"/>
    <w:rsid w:val="00AA131D"/>
    <w:rsid w:val="00B160F8"/>
    <w:rsid w:val="00B5698B"/>
    <w:rsid w:val="00B5747A"/>
    <w:rsid w:val="00B8086B"/>
    <w:rsid w:val="00BB4B37"/>
    <w:rsid w:val="00BC1799"/>
    <w:rsid w:val="00BD09B8"/>
    <w:rsid w:val="00BD0D37"/>
    <w:rsid w:val="00BD4F07"/>
    <w:rsid w:val="00BF24F1"/>
    <w:rsid w:val="00BF6609"/>
    <w:rsid w:val="00C1363A"/>
    <w:rsid w:val="00C153F4"/>
    <w:rsid w:val="00C96E9E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E10E87"/>
    <w:rsid w:val="00E519DD"/>
    <w:rsid w:val="00F255F9"/>
    <w:rsid w:val="00F25BEB"/>
    <w:rsid w:val="00F621E3"/>
    <w:rsid w:val="00F658E9"/>
    <w:rsid w:val="00F6665D"/>
    <w:rsid w:val="00FC2534"/>
    <w:rsid w:val="00FE13AB"/>
    <w:rsid w:val="00FE370A"/>
    <w:rsid w:val="00FF0AD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6EF8-A199-4538-BA05-A0C4FB4B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21</Pages>
  <Words>5812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74</cp:revision>
  <cp:lastPrinted>2021-04-15T12:00:00Z</cp:lastPrinted>
  <dcterms:created xsi:type="dcterms:W3CDTF">2017-03-20T12:37:00Z</dcterms:created>
  <dcterms:modified xsi:type="dcterms:W3CDTF">2024-08-07T06:55:00Z</dcterms:modified>
</cp:coreProperties>
</file>