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CB1309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12 мая 2025 г.  № 21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депутатов </w:t>
      </w:r>
      <w:proofErr w:type="spellStart"/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от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26.12.2013 № 47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Кодексе этики и служебного поведения </w:t>
      </w: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служащих </w:t>
      </w:r>
      <w:proofErr w:type="spellStart"/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муниципального </w:t>
      </w:r>
    </w:p>
    <w:p w:rsidR="00CB1309" w:rsidRPr="00CB1309" w:rsidRDefault="00CB1309" w:rsidP="00CB1309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B1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области»</w:t>
      </w:r>
    </w:p>
    <w:p w:rsidR="00CB1309" w:rsidRPr="00CB1309" w:rsidRDefault="00CB1309" w:rsidP="0058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1309" w:rsidRDefault="00CB1309" w:rsidP="0058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1309" w:rsidRPr="00CB1309" w:rsidRDefault="00CB1309" w:rsidP="00CB1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рассмотрев протест прокуратуры Терновского района Воронежской области от 25.03.2025 № 2-2-2025,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приведения нормативного правового акта в соответствие с действующим законодательством</w:t>
      </w:r>
      <w:r w:rsidRPr="00CB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CB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CB1309" w:rsidRPr="00CB1309" w:rsidRDefault="0058247F" w:rsidP="00C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CB1309" w:rsidRPr="00CB1309" w:rsidRDefault="00CB1309" w:rsidP="00CB1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Совета народных депутатов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области от 26.12.2013 г. №47 «О Кодексе этики и служебного поведения муниципальных служащих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</w:t>
      </w:r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Кодекс) следующие изменения:</w:t>
      </w:r>
      <w:r w:rsidRPr="00CB1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B1309" w:rsidRPr="00CB1309" w:rsidRDefault="00CB1309" w:rsidP="00CB1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статью 5 Кодекса дополнить частью 5 следующего содержания: </w:t>
      </w:r>
    </w:p>
    <w:p w:rsidR="00CB1309" w:rsidRPr="00CB1309" w:rsidRDefault="00CB1309" w:rsidP="00CB1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«5. </w:t>
      </w:r>
      <w:proofErr w:type="gramStart"/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Лицам, замещающим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в случаях, предусмотренных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владеть и (или) пользоваться иностранными финансовыми инструментами", запрещается </w:t>
      </w:r>
      <w:proofErr w:type="gramStart"/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открывать и иметь</w:t>
      </w:r>
      <w:proofErr w:type="gramEnd"/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счета (вклады), хранить наличные денежные средства и ценности в </w:t>
      </w:r>
      <w:r w:rsidRPr="00CB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782DED" w:rsidRPr="00161462" w:rsidRDefault="00782DED" w:rsidP="00782D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1E1E1E"/>
          <w:sz w:val="28"/>
          <w:szCs w:val="28"/>
        </w:rPr>
        <w:tab/>
        <w:t xml:space="preserve">2.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782DED" w:rsidRPr="009F3983" w:rsidRDefault="00782DED" w:rsidP="0078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</w:t>
      </w:r>
      <w:r w:rsidRPr="009F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официального обнародования.</w:t>
      </w:r>
    </w:p>
    <w:p w:rsidR="00782DED" w:rsidRPr="009F3983" w:rsidRDefault="00782DED" w:rsidP="00782D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4</w:t>
      </w:r>
      <w:r w:rsidRPr="009F3983">
        <w:rPr>
          <w:rFonts w:ascii="Times New Roman" w:eastAsia="Calibri" w:hAnsi="Times New Roman" w:cs="Times New Roman"/>
          <w:bCs/>
          <w:sz w:val="28"/>
        </w:rPr>
        <w:t xml:space="preserve">. </w:t>
      </w:r>
      <w:proofErr w:type="gramStart"/>
      <w:r w:rsidRPr="009F3983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Pr="009F3983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</w:t>
      </w:r>
      <w:r>
        <w:rPr>
          <w:rFonts w:ascii="Times New Roman" w:eastAsia="Calibri" w:hAnsi="Times New Roman" w:cs="Times New Roman"/>
          <w:bCs/>
          <w:sz w:val="28"/>
        </w:rPr>
        <w:t>оставляю за собой.</w:t>
      </w:r>
    </w:p>
    <w:p w:rsidR="00CB1309" w:rsidRPr="009F3983" w:rsidRDefault="00CB1309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782DED" w:rsidRDefault="00782DED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782DED" w:rsidRDefault="00782DED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782DED" w:rsidRDefault="00782DED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41D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441D6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41D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5441D6">
        <w:rPr>
          <w:rFonts w:ascii="Times New Roman" w:hAnsi="Times New Roman" w:cs="Times New Roman"/>
          <w:sz w:val="28"/>
          <w:szCs w:val="28"/>
        </w:rPr>
        <w:t xml:space="preserve"> сельского поселения:                                 Е.А. Мишина</w:t>
      </w:r>
    </w:p>
    <w:p w:rsidR="005441D6" w:rsidRDefault="005441D6" w:rsidP="00544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08B" w:rsidRPr="009F3983" w:rsidRDefault="007D508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D508B" w:rsidRPr="009F3983" w:rsidSect="009118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A4" w:rsidRDefault="001907A4" w:rsidP="008545C2">
      <w:pPr>
        <w:spacing w:after="0" w:line="240" w:lineRule="auto"/>
      </w:pPr>
      <w:r>
        <w:separator/>
      </w:r>
    </w:p>
  </w:endnote>
  <w:endnote w:type="continuationSeparator" w:id="0">
    <w:p w:rsidR="001907A4" w:rsidRDefault="001907A4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EndPr/>
    <w:sdtContent>
      <w:p w:rsidR="00A359C8" w:rsidRDefault="00A35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DED">
          <w:rPr>
            <w:noProof/>
          </w:rPr>
          <w:t>2</w:t>
        </w:r>
        <w:r>
          <w:fldChar w:fldCharType="end"/>
        </w:r>
      </w:p>
    </w:sdtContent>
  </w:sdt>
  <w:p w:rsidR="00A359C8" w:rsidRDefault="00A35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A4" w:rsidRDefault="001907A4" w:rsidP="008545C2">
      <w:pPr>
        <w:spacing w:after="0" w:line="240" w:lineRule="auto"/>
      </w:pPr>
      <w:r>
        <w:separator/>
      </w:r>
    </w:p>
  </w:footnote>
  <w:footnote w:type="continuationSeparator" w:id="0">
    <w:p w:rsidR="001907A4" w:rsidRDefault="001907A4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972005"/>
    <w:multiLevelType w:val="hybridMultilevel"/>
    <w:tmpl w:val="DF5428B0"/>
    <w:lvl w:ilvl="0" w:tplc="BA1C693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16"/>
  </w:num>
  <w:num w:numId="11">
    <w:abstractNumId w:val="5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23"/>
  </w:num>
  <w:num w:numId="25">
    <w:abstractNumId w:val="3"/>
  </w:num>
  <w:num w:numId="26">
    <w:abstractNumId w:val="7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12DB2"/>
    <w:rsid w:val="00036252"/>
    <w:rsid w:val="0007380E"/>
    <w:rsid w:val="000A38ED"/>
    <w:rsid w:val="0011359F"/>
    <w:rsid w:val="00161462"/>
    <w:rsid w:val="00161CC1"/>
    <w:rsid w:val="00162A79"/>
    <w:rsid w:val="00174B5E"/>
    <w:rsid w:val="00181A8E"/>
    <w:rsid w:val="00187C99"/>
    <w:rsid w:val="001907A4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91891"/>
    <w:rsid w:val="003979B3"/>
    <w:rsid w:val="003D3973"/>
    <w:rsid w:val="003E6382"/>
    <w:rsid w:val="00415506"/>
    <w:rsid w:val="00436B0A"/>
    <w:rsid w:val="0044557F"/>
    <w:rsid w:val="00486372"/>
    <w:rsid w:val="004C1FD8"/>
    <w:rsid w:val="004C22EB"/>
    <w:rsid w:val="00540619"/>
    <w:rsid w:val="005441D6"/>
    <w:rsid w:val="0058247F"/>
    <w:rsid w:val="005F6BDC"/>
    <w:rsid w:val="00615EBD"/>
    <w:rsid w:val="00661A12"/>
    <w:rsid w:val="0067532D"/>
    <w:rsid w:val="00681A53"/>
    <w:rsid w:val="00681B43"/>
    <w:rsid w:val="006855A8"/>
    <w:rsid w:val="0068665E"/>
    <w:rsid w:val="006A5CF2"/>
    <w:rsid w:val="006D3D65"/>
    <w:rsid w:val="006F4927"/>
    <w:rsid w:val="00706225"/>
    <w:rsid w:val="00774B22"/>
    <w:rsid w:val="00782DED"/>
    <w:rsid w:val="007D508B"/>
    <w:rsid w:val="0081786C"/>
    <w:rsid w:val="00845F1B"/>
    <w:rsid w:val="008545C2"/>
    <w:rsid w:val="0086573B"/>
    <w:rsid w:val="008A0262"/>
    <w:rsid w:val="008A1EF1"/>
    <w:rsid w:val="008B1AA1"/>
    <w:rsid w:val="008F7164"/>
    <w:rsid w:val="009118D4"/>
    <w:rsid w:val="009431BB"/>
    <w:rsid w:val="00976329"/>
    <w:rsid w:val="00995F43"/>
    <w:rsid w:val="009E27CF"/>
    <w:rsid w:val="009F55DC"/>
    <w:rsid w:val="00A14EAA"/>
    <w:rsid w:val="00A31D70"/>
    <w:rsid w:val="00A359C8"/>
    <w:rsid w:val="00A56453"/>
    <w:rsid w:val="00AA131D"/>
    <w:rsid w:val="00B160F8"/>
    <w:rsid w:val="00B41C4B"/>
    <w:rsid w:val="00B5698B"/>
    <w:rsid w:val="00B5747A"/>
    <w:rsid w:val="00B8086B"/>
    <w:rsid w:val="00BB4B37"/>
    <w:rsid w:val="00BC1799"/>
    <w:rsid w:val="00BD09B8"/>
    <w:rsid w:val="00BD0D37"/>
    <w:rsid w:val="00BD4F07"/>
    <w:rsid w:val="00BF24F1"/>
    <w:rsid w:val="00BF6609"/>
    <w:rsid w:val="00C1363A"/>
    <w:rsid w:val="00C153F4"/>
    <w:rsid w:val="00C96E9E"/>
    <w:rsid w:val="00CB1309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F25BEB"/>
    <w:rsid w:val="00F621E3"/>
    <w:rsid w:val="00F658E9"/>
    <w:rsid w:val="00F6665D"/>
    <w:rsid w:val="00F93B2A"/>
    <w:rsid w:val="00FC2534"/>
    <w:rsid w:val="00FE13AB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A38F-BC7C-4C42-A855-C73E8E0E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72</cp:revision>
  <cp:lastPrinted>2025-05-16T07:14:00Z</cp:lastPrinted>
  <dcterms:created xsi:type="dcterms:W3CDTF">2017-03-20T12:37:00Z</dcterms:created>
  <dcterms:modified xsi:type="dcterms:W3CDTF">2025-05-27T12:00:00Z</dcterms:modified>
</cp:coreProperties>
</file>