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36E" w:rsidRDefault="00684F4B" w:rsidP="0043136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1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НАРОДНЫХ ДЕПУТАТОВ</w:t>
      </w:r>
    </w:p>
    <w:p w:rsidR="0043136E" w:rsidRDefault="0043136E" w:rsidP="0043136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НАРОДНЕНСКОГО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ТЕРНОВСКОГО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ВОРОНЕЖСКОЙ ОБЛАСТИ</w:t>
      </w:r>
    </w:p>
    <w:p w:rsidR="0043136E" w:rsidRDefault="0043136E" w:rsidP="00431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</w:t>
      </w:r>
    </w:p>
    <w:p w:rsidR="00C965B8" w:rsidRPr="0043136E" w:rsidRDefault="0043136E" w:rsidP="004313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965B8" w:rsidRDefault="00C965B8" w:rsidP="00C965B8">
      <w:pPr>
        <w:spacing w:after="0" w:line="240" w:lineRule="auto"/>
        <w:rPr>
          <w:rFonts w:ascii="Calibri" w:eastAsia="Calibri" w:hAnsi="Calibri" w:cs="Times New Roman"/>
        </w:rPr>
      </w:pPr>
    </w:p>
    <w:p w:rsidR="00C965B8" w:rsidRDefault="00C965B8" w:rsidP="00C965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92DFC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627B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5577">
        <w:rPr>
          <w:rFonts w:ascii="Times New Roman" w:eastAsia="Calibri" w:hAnsi="Times New Roman" w:cs="Times New Roman"/>
          <w:sz w:val="28"/>
          <w:szCs w:val="28"/>
        </w:rPr>
        <w:t>02 февраля 2026</w:t>
      </w:r>
      <w:r w:rsidR="004313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4F4B">
        <w:rPr>
          <w:rFonts w:ascii="Times New Roman" w:eastAsia="Calibri" w:hAnsi="Times New Roman" w:cs="Times New Roman"/>
          <w:sz w:val="28"/>
          <w:szCs w:val="28"/>
        </w:rPr>
        <w:t xml:space="preserve">г. № </w:t>
      </w:r>
      <w:r w:rsidR="00175577">
        <w:rPr>
          <w:rFonts w:ascii="Times New Roman" w:eastAsia="Calibri" w:hAnsi="Times New Roman" w:cs="Times New Roman"/>
          <w:sz w:val="28"/>
          <w:szCs w:val="28"/>
        </w:rPr>
        <w:t>05</w:t>
      </w:r>
    </w:p>
    <w:p w:rsidR="00C965B8" w:rsidRDefault="00C965B8" w:rsidP="00C965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с. Народное</w:t>
      </w:r>
    </w:p>
    <w:p w:rsid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75577" w:rsidRPr="00175577" w:rsidRDefault="00175577" w:rsidP="00175577">
      <w:pPr>
        <w:spacing w:after="0" w:line="240" w:lineRule="auto"/>
        <w:ind w:right="-1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границ</w:t>
      </w:r>
    </w:p>
    <w:p w:rsidR="00175577" w:rsidRDefault="00175577" w:rsidP="00175577">
      <w:pPr>
        <w:spacing w:after="0" w:line="240" w:lineRule="auto"/>
        <w:ind w:right="-1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территориального обществ</w:t>
      </w:r>
      <w:r w:rsidRPr="0017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енного </w:t>
      </w:r>
    </w:p>
    <w:p w:rsidR="00175577" w:rsidRPr="00175577" w:rsidRDefault="00175577" w:rsidP="00175577">
      <w:pPr>
        <w:spacing w:after="0" w:line="240" w:lineRule="auto"/>
        <w:ind w:right="-1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самоуправления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«Ветер перемен</w:t>
      </w:r>
      <w:r w:rsidRPr="0017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75577" w:rsidRPr="00175577" w:rsidRDefault="00175577" w:rsidP="001755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577" w:rsidRPr="00175577" w:rsidRDefault="00175577" w:rsidP="001755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Народненского</w:t>
      </w:r>
      <w:proofErr w:type="spellEnd"/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Терновского муниципального района Воронежской области, </w:t>
      </w:r>
      <w:r w:rsidRPr="00175577">
        <w:rPr>
          <w:rFonts w:ascii="Times New Roman" w:hAnsi="Times New Roman" w:cs="Times New Roman"/>
          <w:sz w:val="28"/>
          <w:szCs w:val="28"/>
        </w:rPr>
        <w:t xml:space="preserve">Порядком организации и осуществления территориального общественного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Pr="00175577">
        <w:rPr>
          <w:rFonts w:ascii="Times New Roman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Воронежской области, условий и порядка выделения необходимых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Pr="00175577">
        <w:rPr>
          <w:rFonts w:ascii="Times New Roman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Воронежской области</w:t>
      </w:r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решением Совета народных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Народненского</w:t>
      </w:r>
      <w:proofErr w:type="spellEnd"/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F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декабря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года №67</w:t>
      </w:r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учитывая предложение инициативной</w:t>
      </w:r>
      <w:proofErr w:type="gramEnd"/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об установлении границ территории, на которой предполагается осуществление территориального общественного самоуправления, </w:t>
      </w:r>
      <w:r w:rsidRPr="00175577">
        <w:rPr>
          <w:rFonts w:ascii="Times New Roman" w:hAnsi="Times New Roman" w:cs="Times New Roman"/>
          <w:sz w:val="28"/>
          <w:szCs w:val="28"/>
        </w:rPr>
        <w:t xml:space="preserve">Совет народных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Pr="00175577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r w:rsidRPr="00175577">
        <w:rPr>
          <w:rFonts w:ascii="Times New Roman" w:hAnsi="Times New Roman"/>
          <w:sz w:val="28"/>
          <w:szCs w:val="28"/>
        </w:rPr>
        <w:t>Терновского муниципального района Воронежской</w:t>
      </w:r>
    </w:p>
    <w:p w:rsidR="008B7901" w:rsidRDefault="00C965B8" w:rsidP="008B79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65B8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175577" w:rsidRPr="00175577" w:rsidRDefault="00175577" w:rsidP="00175577">
      <w:pPr>
        <w:tabs>
          <w:tab w:val="left" w:pos="108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Установить границы территориального общественного самоуправления в пределах следующих территорий проживания граждан (Приложение №1).</w:t>
      </w:r>
    </w:p>
    <w:p w:rsidR="00FF4CDC" w:rsidRPr="00175577" w:rsidRDefault="00175577" w:rsidP="00FF4C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577">
        <w:rPr>
          <w:rFonts w:ascii="Times New Roman" w:hAnsi="Times New Roman" w:cs="Times New Roman"/>
          <w:sz w:val="28"/>
          <w:szCs w:val="28"/>
        </w:rPr>
        <w:t xml:space="preserve">2. Настоящее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175577">
        <w:rPr>
          <w:rFonts w:ascii="Times New Roman" w:hAnsi="Times New Roman" w:cs="Times New Roman"/>
          <w:sz w:val="28"/>
          <w:szCs w:val="28"/>
        </w:rPr>
        <w:t xml:space="preserve">подлежит официальному обнародованию  в периодическом печатном издании органов местного самоуправления </w:t>
      </w:r>
      <w:proofErr w:type="spellStart"/>
      <w:r w:rsidRPr="00175577"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Pr="00175577">
        <w:rPr>
          <w:rFonts w:ascii="Times New Roman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Воронежской области «Муниципальный вестник»  и размещению  на официальном сайте в сети Интернет.</w:t>
      </w:r>
    </w:p>
    <w:p w:rsidR="00175577" w:rsidRPr="00175577" w:rsidRDefault="00175577" w:rsidP="00FF4CDC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557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  <w:r w:rsidRPr="0017557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7557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557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75577" w:rsidRPr="00175577" w:rsidRDefault="00175577" w:rsidP="00175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7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75577"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</w:p>
    <w:p w:rsidR="007E55C9" w:rsidRPr="00FF4CDC" w:rsidRDefault="00175577" w:rsidP="00FF4CDC">
      <w:pPr>
        <w:tabs>
          <w:tab w:val="left" w:pos="0"/>
        </w:tabs>
        <w:spacing w:after="160" w:line="259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175577">
        <w:rPr>
          <w:rFonts w:ascii="Times New Roman" w:hAnsi="Times New Roman" w:cs="Times New Roman"/>
          <w:sz w:val="28"/>
          <w:szCs w:val="28"/>
        </w:rPr>
        <w:t xml:space="preserve">сельского поселения                                                             </w:t>
      </w:r>
      <w:r w:rsidRPr="00175577">
        <w:rPr>
          <w:rFonts w:ascii="Times New Roman" w:hAnsi="Times New Roman" w:cs="Times New Roman"/>
          <w:sz w:val="28"/>
          <w:szCs w:val="28"/>
        </w:rPr>
        <w:t xml:space="preserve">Ю.А. </w:t>
      </w:r>
      <w:proofErr w:type="spellStart"/>
      <w:r w:rsidRPr="00175577">
        <w:rPr>
          <w:rFonts w:ascii="Times New Roman" w:hAnsi="Times New Roman" w:cs="Times New Roman"/>
          <w:sz w:val="28"/>
          <w:szCs w:val="28"/>
        </w:rPr>
        <w:t>П</w:t>
      </w:r>
      <w:r w:rsidR="00FF4CDC">
        <w:rPr>
          <w:rFonts w:ascii="Times New Roman" w:hAnsi="Times New Roman" w:cs="Times New Roman"/>
          <w:sz w:val="28"/>
          <w:szCs w:val="28"/>
        </w:rPr>
        <w:t>одколзин</w:t>
      </w:r>
      <w:proofErr w:type="spellEnd"/>
      <w:r w:rsidR="00A06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965B8" w:rsidRPr="002F323D" w:rsidRDefault="00C965B8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 №1</w:t>
      </w:r>
    </w:p>
    <w:p w:rsidR="00C965B8" w:rsidRPr="002F323D" w:rsidRDefault="00C965B8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к решению Совета народных депутатов                            </w:t>
      </w:r>
    </w:p>
    <w:p w:rsidR="00C965B8" w:rsidRPr="002F323D" w:rsidRDefault="00C965B8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Народненского сельского поселения  </w:t>
      </w:r>
    </w:p>
    <w:p w:rsidR="00C965B8" w:rsidRPr="002F323D" w:rsidRDefault="00C965B8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Терновского муниципального района</w:t>
      </w:r>
    </w:p>
    <w:p w:rsidR="0043136E" w:rsidRDefault="00C965B8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1E0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Воронежской области </w:t>
      </w:r>
    </w:p>
    <w:p w:rsidR="00C965B8" w:rsidRPr="00EE6A03" w:rsidRDefault="00627BD3" w:rsidP="004313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C5F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965B8" w:rsidRPr="001C5F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02</w:t>
      </w:r>
      <w:r w:rsidR="001C5FC5" w:rsidRPr="001C5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</w:t>
      </w:r>
      <w:r w:rsidR="0017557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 2026 г. №05</w:t>
      </w:r>
      <w:r w:rsidR="00C965B8"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7ADE" w:rsidRDefault="00FD7ADE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75577" w:rsidRPr="00175577" w:rsidRDefault="00175577" w:rsidP="00175577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175577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Описание границ территориального обществен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ного самоуправления «Ветер перемен</w:t>
      </w:r>
      <w:r w:rsidRPr="00175577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»</w:t>
      </w:r>
    </w:p>
    <w:p w:rsidR="00175577" w:rsidRPr="00175577" w:rsidRDefault="00175577" w:rsidP="00175577">
      <w:pPr>
        <w:tabs>
          <w:tab w:val="left" w:pos="426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</w:p>
    <w:p w:rsidR="00175577" w:rsidRDefault="00175577" w:rsidP="00175577">
      <w:pPr>
        <w:spacing w:after="0" w:line="240" w:lineRule="auto"/>
        <w:ind w:firstLine="709"/>
        <w:jc w:val="both"/>
        <w:rPr>
          <w:rFonts w:ascii="Times New Roman" w:eastAsia="TimesNewRoman,Bold" w:hAnsi="Times New Roman"/>
          <w:bCs/>
          <w:sz w:val="28"/>
          <w:szCs w:val="28"/>
        </w:rPr>
      </w:pPr>
      <w:r w:rsidRPr="00175577">
        <w:rPr>
          <w:rFonts w:ascii="Times New Roman" w:hAnsi="Times New Roman"/>
          <w:sz w:val="28"/>
          <w:szCs w:val="28"/>
        </w:rPr>
        <w:t>Границы ТОС «</w:t>
      </w:r>
      <w:r>
        <w:rPr>
          <w:rFonts w:ascii="Times New Roman" w:hAnsi="Times New Roman"/>
          <w:sz w:val="28"/>
          <w:szCs w:val="28"/>
        </w:rPr>
        <w:t>Ветер перемен</w:t>
      </w:r>
      <w:r w:rsidRPr="00175577">
        <w:rPr>
          <w:rFonts w:ascii="Times New Roman" w:hAnsi="Times New Roman"/>
          <w:sz w:val="28"/>
          <w:szCs w:val="28"/>
        </w:rPr>
        <w:t xml:space="preserve">» определены следующей территорией: </w:t>
      </w:r>
    </w:p>
    <w:p w:rsidR="00FF4CDC" w:rsidRPr="00175577" w:rsidRDefault="00FF4CDC" w:rsidP="001755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95DF3">
        <w:rPr>
          <w:rFonts w:ascii="Times New Roman" w:hAnsi="Times New Roman" w:cs="Times New Roman"/>
          <w:color w:val="000000" w:themeColor="text1"/>
          <w:sz w:val="28"/>
          <w:szCs w:val="28"/>
        </w:rPr>
        <w:t>В границы территориального общественного самоуправления входят</w:t>
      </w:r>
      <w:r w:rsidRPr="00295D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295DF3">
        <w:rPr>
          <w:rFonts w:ascii="Times New Roman" w:eastAsia="TimesNewRoman,Bold" w:hAnsi="Times New Roman" w:cs="Times New Roman"/>
          <w:bCs/>
          <w:color w:val="000000" w:themeColor="text1"/>
          <w:sz w:val="28"/>
          <w:szCs w:val="28"/>
        </w:rPr>
        <w:t>ул.</w:t>
      </w:r>
      <w:r w:rsidRPr="00295DF3">
        <w:rPr>
          <w:rFonts w:ascii="Times New Roman" w:eastAsia="TimesNewRoman,Bold" w:hAnsi="Times New Roman"/>
          <w:bCs/>
          <w:color w:val="000000" w:themeColor="text1"/>
          <w:sz w:val="28"/>
          <w:szCs w:val="28"/>
        </w:rPr>
        <w:t xml:space="preserve"> Центральная (д. №1-99, №4-102), ул. </w:t>
      </w:r>
      <w:proofErr w:type="spellStart"/>
      <w:r w:rsidRPr="00295DF3">
        <w:rPr>
          <w:rFonts w:ascii="Times New Roman" w:eastAsia="TimesNewRoman,Bold" w:hAnsi="Times New Roman"/>
          <w:bCs/>
          <w:color w:val="000000" w:themeColor="text1"/>
          <w:sz w:val="28"/>
          <w:szCs w:val="28"/>
        </w:rPr>
        <w:t>К.Маркса</w:t>
      </w:r>
      <w:proofErr w:type="spellEnd"/>
      <w:r w:rsidRPr="00295DF3">
        <w:rPr>
          <w:rFonts w:ascii="Times New Roman" w:eastAsia="TimesNewRoman,Bold" w:hAnsi="Times New Roman"/>
          <w:bCs/>
          <w:color w:val="000000" w:themeColor="text1"/>
          <w:sz w:val="28"/>
          <w:szCs w:val="28"/>
        </w:rPr>
        <w:t xml:space="preserve"> (д. №1-57, №2-52), ул. Набережная (д. №1-3, №2-18), ул. Пушкинская (д. № 1-25, № 2-48), ул. Садовая (д. №2-12, №1-9), ул. Свободы (д.№ 1-19, № 2-12), ул. Мира (д.№ 1-48), ул. Коммунальная (д.№ 1-11, № 20), ул. Школьная (д.№ 1-12), ул. Проезжая (д. № 1-20), ул. 40 лет Октября (д.№ 1-18)</w:t>
      </w:r>
      <w:r>
        <w:rPr>
          <w:rFonts w:ascii="Times New Roman" w:eastAsia="TimesNewRoman,Bold" w:hAnsi="Times New Roman"/>
          <w:bCs/>
          <w:color w:val="000000" w:themeColor="text1"/>
          <w:sz w:val="28"/>
          <w:szCs w:val="28"/>
        </w:rPr>
        <w:t>.</w:t>
      </w:r>
      <w:proofErr w:type="gramEnd"/>
    </w:p>
    <w:p w:rsidR="00175577" w:rsidRPr="00175577" w:rsidRDefault="00175577" w:rsidP="00FF4C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577">
        <w:rPr>
          <w:rFonts w:ascii="Times New Roman" w:eastAsia="Times New Roman" w:hAnsi="Times New Roman"/>
          <w:sz w:val="28"/>
          <w:szCs w:val="28"/>
          <w:lang w:eastAsia="ru-RU"/>
        </w:rPr>
        <w:t xml:space="preserve">К территории ТОС относятся следующие общественные пространства: 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сквер «Семье, любви и вернос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ти» по адресу ул.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К.Маркса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1;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 парк Победы, на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территории которого</w:t>
      </w: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расположен п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амятник погибшим в годы  войны;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 территория, прилегающая к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Дому культуры по адресу ул. Центральная , 42;</w:t>
      </w: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спортивная  площадка «Позитив», расположенная по адресу: ул. Центральная 40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детская площадка «Улыбка»,  расположенная по адресу ул. Проезжая 16а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территория, прилегающая к зданию</w:t>
      </w: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администрации по адресу ул. </w:t>
      </w:r>
      <w:proofErr w:type="spellStart"/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К.Маркса</w:t>
      </w:r>
      <w:proofErr w:type="spellEnd"/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16;</w:t>
      </w:r>
    </w:p>
    <w:p w:rsidR="00FF4CDC" w:rsidRPr="00FF4CDC" w:rsidRDefault="00FF4CDC" w:rsidP="00FF4CD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 остановки общественного транспорта по адресу:   ул. </w:t>
      </w:r>
      <w:proofErr w:type="gramStart"/>
      <w:r w:rsidRPr="00FF4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К.Маркса</w:t>
      </w:r>
      <w:bookmarkStart w:id="0" w:name="_GoBack"/>
      <w:bookmarkEnd w:id="0"/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175577" w:rsidRPr="00175577" w:rsidRDefault="00175577" w:rsidP="00175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577" w:rsidRPr="00175577" w:rsidRDefault="00175577" w:rsidP="00175577">
      <w:pPr>
        <w:tabs>
          <w:tab w:val="left" w:pos="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</w:p>
    <w:p w:rsidR="00801C66" w:rsidRDefault="00801C66" w:rsidP="00801C66"/>
    <w:p w:rsidR="00801C66" w:rsidRDefault="00801C66"/>
    <w:p w:rsidR="0043136E" w:rsidRDefault="0043136E"/>
    <w:p w:rsidR="00801C66" w:rsidRDefault="00801C66" w:rsidP="00C965B8"/>
    <w:p w:rsidR="00801C66" w:rsidRP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1C66" w:rsidRP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1C66" w:rsidRP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1C66" w:rsidRP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1C66" w:rsidRPr="00801C66" w:rsidRDefault="00801C66" w:rsidP="00801C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E6EA7" w:rsidRPr="00023040" w:rsidRDefault="000E6EA7" w:rsidP="00B92DF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E6EA7" w:rsidRPr="00023040" w:rsidSect="009E3915">
      <w:footerReference w:type="default" r:id="rId9"/>
      <w:pgSz w:w="11906" w:h="16838"/>
      <w:pgMar w:top="1134" w:right="56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E31" w:rsidRDefault="002D2E31" w:rsidP="00801C66">
      <w:pPr>
        <w:spacing w:after="0" w:line="240" w:lineRule="auto"/>
      </w:pPr>
      <w:r>
        <w:separator/>
      </w:r>
    </w:p>
  </w:endnote>
  <w:endnote w:type="continuationSeparator" w:id="0">
    <w:p w:rsidR="002D2E31" w:rsidRDefault="002D2E31" w:rsidP="0080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8634880"/>
      <w:docPartObj>
        <w:docPartGallery w:val="Page Numbers (Bottom of Page)"/>
        <w:docPartUnique/>
      </w:docPartObj>
    </w:sdtPr>
    <w:sdtEndPr/>
    <w:sdtContent>
      <w:p w:rsidR="00801C66" w:rsidRDefault="00801C6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CDC">
          <w:rPr>
            <w:noProof/>
          </w:rPr>
          <w:t>2</w:t>
        </w:r>
        <w:r>
          <w:fldChar w:fldCharType="end"/>
        </w:r>
      </w:p>
    </w:sdtContent>
  </w:sdt>
  <w:p w:rsidR="00801C66" w:rsidRDefault="00801C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E31" w:rsidRDefault="002D2E31" w:rsidP="00801C66">
      <w:pPr>
        <w:spacing w:after="0" w:line="240" w:lineRule="auto"/>
      </w:pPr>
      <w:r>
        <w:separator/>
      </w:r>
    </w:p>
  </w:footnote>
  <w:footnote w:type="continuationSeparator" w:id="0">
    <w:p w:rsidR="002D2E31" w:rsidRDefault="002D2E31" w:rsidP="00801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F3BBD"/>
    <w:multiLevelType w:val="hybridMultilevel"/>
    <w:tmpl w:val="38D24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E5153"/>
    <w:multiLevelType w:val="hybridMultilevel"/>
    <w:tmpl w:val="E1F0354A"/>
    <w:lvl w:ilvl="0" w:tplc="BBDC921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99"/>
    <w:rsid w:val="00023040"/>
    <w:rsid w:val="00065F1F"/>
    <w:rsid w:val="00073D2B"/>
    <w:rsid w:val="0008064E"/>
    <w:rsid w:val="000E6EA7"/>
    <w:rsid w:val="00121228"/>
    <w:rsid w:val="00175577"/>
    <w:rsid w:val="00181DB7"/>
    <w:rsid w:val="001A0154"/>
    <w:rsid w:val="001A2F8E"/>
    <w:rsid w:val="001C5FC5"/>
    <w:rsid w:val="001E0893"/>
    <w:rsid w:val="00204F99"/>
    <w:rsid w:val="0022157D"/>
    <w:rsid w:val="002D2E31"/>
    <w:rsid w:val="002E55A6"/>
    <w:rsid w:val="00305D93"/>
    <w:rsid w:val="00366D81"/>
    <w:rsid w:val="00384FBE"/>
    <w:rsid w:val="003A75E7"/>
    <w:rsid w:val="00405363"/>
    <w:rsid w:val="0042141D"/>
    <w:rsid w:val="0043136E"/>
    <w:rsid w:val="00451004"/>
    <w:rsid w:val="004C0A70"/>
    <w:rsid w:val="004D4897"/>
    <w:rsid w:val="005B3186"/>
    <w:rsid w:val="005F5EAB"/>
    <w:rsid w:val="00627BD3"/>
    <w:rsid w:val="00684F4B"/>
    <w:rsid w:val="006E0D99"/>
    <w:rsid w:val="007456A6"/>
    <w:rsid w:val="00785728"/>
    <w:rsid w:val="007C2EFB"/>
    <w:rsid w:val="007E55C9"/>
    <w:rsid w:val="007E7185"/>
    <w:rsid w:val="00801C66"/>
    <w:rsid w:val="00812981"/>
    <w:rsid w:val="00820894"/>
    <w:rsid w:val="00870DC9"/>
    <w:rsid w:val="008B7901"/>
    <w:rsid w:val="008F7164"/>
    <w:rsid w:val="00923A9D"/>
    <w:rsid w:val="009B50AE"/>
    <w:rsid w:val="009C0A69"/>
    <w:rsid w:val="009E3915"/>
    <w:rsid w:val="00A060E2"/>
    <w:rsid w:val="00A70BB3"/>
    <w:rsid w:val="00A755BD"/>
    <w:rsid w:val="00AE7F8C"/>
    <w:rsid w:val="00B92DFC"/>
    <w:rsid w:val="00BE249E"/>
    <w:rsid w:val="00BE6DA5"/>
    <w:rsid w:val="00BF59CC"/>
    <w:rsid w:val="00C322BB"/>
    <w:rsid w:val="00C965B8"/>
    <w:rsid w:val="00CB7D64"/>
    <w:rsid w:val="00CC0C0C"/>
    <w:rsid w:val="00CE610A"/>
    <w:rsid w:val="00D47F7C"/>
    <w:rsid w:val="00D5125A"/>
    <w:rsid w:val="00D85597"/>
    <w:rsid w:val="00D91403"/>
    <w:rsid w:val="00DA27EC"/>
    <w:rsid w:val="00DF5E9D"/>
    <w:rsid w:val="00E1218C"/>
    <w:rsid w:val="00E17634"/>
    <w:rsid w:val="00E23DB4"/>
    <w:rsid w:val="00E41AC2"/>
    <w:rsid w:val="00E60352"/>
    <w:rsid w:val="00ED3942"/>
    <w:rsid w:val="00EE6A03"/>
    <w:rsid w:val="00F32E19"/>
    <w:rsid w:val="00F6230C"/>
    <w:rsid w:val="00FD7ADE"/>
    <w:rsid w:val="00FF1DF9"/>
    <w:rsid w:val="00FF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C66"/>
  </w:style>
  <w:style w:type="paragraph" w:styleId="a5">
    <w:name w:val="footer"/>
    <w:basedOn w:val="a"/>
    <w:link w:val="a6"/>
    <w:uiPriority w:val="99"/>
    <w:unhideWhenUsed/>
    <w:rsid w:val="008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C66"/>
  </w:style>
  <w:style w:type="paragraph" w:styleId="a7">
    <w:name w:val="Balloon Text"/>
    <w:basedOn w:val="a"/>
    <w:link w:val="a8"/>
    <w:uiPriority w:val="99"/>
    <w:semiHidden/>
    <w:unhideWhenUsed/>
    <w:rsid w:val="005B3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318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855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C66"/>
  </w:style>
  <w:style w:type="paragraph" w:styleId="a5">
    <w:name w:val="footer"/>
    <w:basedOn w:val="a"/>
    <w:link w:val="a6"/>
    <w:uiPriority w:val="99"/>
    <w:unhideWhenUsed/>
    <w:rsid w:val="0080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C66"/>
  </w:style>
  <w:style w:type="paragraph" w:styleId="a7">
    <w:name w:val="Balloon Text"/>
    <w:basedOn w:val="a"/>
    <w:link w:val="a8"/>
    <w:uiPriority w:val="99"/>
    <w:semiHidden/>
    <w:unhideWhenUsed/>
    <w:rsid w:val="005B3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318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8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477F-41CF-4A68-BD8C-E051DDA4C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Мишина</dc:creator>
  <cp:lastModifiedBy>Admin</cp:lastModifiedBy>
  <cp:revision>45</cp:revision>
  <cp:lastPrinted>2026-02-03T10:25:00Z</cp:lastPrinted>
  <dcterms:created xsi:type="dcterms:W3CDTF">2017-07-07T11:03:00Z</dcterms:created>
  <dcterms:modified xsi:type="dcterms:W3CDTF">2026-02-03T10:25:00Z</dcterms:modified>
</cp:coreProperties>
</file>