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BC5DCA" w:rsidRDefault="00BC5DCA" w:rsidP="00BC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BC5DCA" w:rsidRDefault="00BC5DCA" w:rsidP="00BC5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62707" w:rsidRDefault="00262707" w:rsidP="00262707">
      <w:pPr>
        <w:spacing w:after="0" w:line="240" w:lineRule="auto"/>
        <w:rPr>
          <w:rFonts w:ascii="Calibri" w:eastAsia="Calibri" w:hAnsi="Calibri" w:cs="Times New Roman"/>
        </w:rPr>
      </w:pPr>
    </w:p>
    <w:p w:rsidR="00262707" w:rsidRPr="00010160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E292B">
        <w:rPr>
          <w:rFonts w:ascii="Times New Roman" w:eastAsia="Calibri" w:hAnsi="Times New Roman" w:cs="Times New Roman"/>
          <w:sz w:val="28"/>
          <w:szCs w:val="28"/>
        </w:rPr>
        <w:t>08 февраля</w:t>
      </w:r>
      <w:r w:rsidR="005C4C4E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>г. №</w:t>
      </w:r>
      <w:r w:rsidR="0027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DCA">
        <w:rPr>
          <w:rFonts w:ascii="Times New Roman" w:eastAsia="Calibri" w:hAnsi="Times New Roman" w:cs="Times New Roman"/>
          <w:sz w:val="28"/>
          <w:szCs w:val="28"/>
        </w:rPr>
        <w:t>02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707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160"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3E02C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5C4C4E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F23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3E02C6" w:rsidP="004740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2017-2030 </w:t>
      </w:r>
      <w:r w:rsidR="002709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5C4C4E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экономическом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</w:t>
      </w:r>
      <w:r w:rsidR="00262707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226DE" w:rsidRDefault="00262707" w:rsidP="00622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6226DE" w:rsidRDefault="003E02C6" w:rsidP="005C4C4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226DE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5C4C4E">
        <w:rPr>
          <w:rFonts w:ascii="Times New Roman" w:eastAsia="Calibri" w:hAnsi="Times New Roman" w:cs="Times New Roman"/>
          <w:sz w:val="28"/>
          <w:szCs w:val="28"/>
        </w:rPr>
        <w:t>ах реализации в  2023</w:t>
      </w:r>
      <w:r w:rsidR="00474061" w:rsidRPr="006226D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62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6DE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 социальной инфраструктуры </w:t>
      </w:r>
      <w:proofErr w:type="spellStart"/>
      <w:r w:rsidRPr="006226DE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6226D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2017-2030 годы.</w:t>
      </w:r>
    </w:p>
    <w:p w:rsidR="003E02C6" w:rsidRPr="006226DE" w:rsidRDefault="003E02C6" w:rsidP="005C4C4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226DE">
        <w:rPr>
          <w:rFonts w:ascii="Times New Roman" w:eastAsia="Calibri" w:hAnsi="Times New Roman" w:cs="Times New Roman"/>
          <w:sz w:val="28"/>
          <w:szCs w:val="28"/>
        </w:rPr>
        <w:t>Опуб</w:t>
      </w:r>
      <w:r w:rsidR="00262707" w:rsidRPr="006226DE">
        <w:rPr>
          <w:rFonts w:ascii="Times New Roman" w:eastAsia="Calibri" w:hAnsi="Times New Roman" w:cs="Times New Roman"/>
          <w:sz w:val="28"/>
          <w:szCs w:val="28"/>
        </w:rPr>
        <w:t>ликовать настоящее решение</w:t>
      </w:r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proofErr w:type="spellStart"/>
      <w:r w:rsidRPr="006226DE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6226DE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E02C6" w:rsidRPr="006226DE" w:rsidRDefault="003E02C6" w:rsidP="005C4C4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proofErr w:type="gramStart"/>
      <w:r w:rsidRPr="006226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262707" w:rsidRPr="006226DE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5C4C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5C4C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5C4C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5C4C4E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</w:p>
    <w:p w:rsidR="00BC5DCA" w:rsidRDefault="003E02C6" w:rsidP="005C4C4E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5C4C4E">
        <w:rPr>
          <w:rFonts w:ascii="Times New Roman" w:eastAsia="Calibri" w:hAnsi="Times New Roman" w:cs="Times New Roman"/>
          <w:sz w:val="28"/>
          <w:szCs w:val="28"/>
        </w:rPr>
        <w:t xml:space="preserve">                  Ю.А. </w:t>
      </w:r>
      <w:proofErr w:type="spellStart"/>
      <w:r w:rsidR="005C4C4E"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BC5DCA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92B" w:rsidRPr="00CE292B">
        <w:rPr>
          <w:rFonts w:ascii="Times New Roman" w:eastAsia="Times New Roman" w:hAnsi="Times New Roman" w:cs="Times New Roman"/>
          <w:sz w:val="28"/>
          <w:szCs w:val="28"/>
          <w:lang w:eastAsia="ru-RU"/>
        </w:rPr>
        <w:t>08 февраля 2024</w:t>
      </w:r>
      <w:r w:rsidR="00BC5DCA" w:rsidRPr="00CE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</w:t>
      </w: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2C6" w:rsidRPr="006226DE" w:rsidRDefault="00262707" w:rsidP="00BC5DCA">
      <w:pPr>
        <w:jc w:val="right"/>
        <w:rPr>
          <w:rFonts w:ascii="Times New Roman" w:hAnsi="Times New Roman" w:cs="Times New Roman"/>
          <w:sz w:val="28"/>
          <w:szCs w:val="28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262707">
      <w:pPr>
        <w:spacing w:after="0" w:line="240" w:lineRule="auto"/>
      </w:pPr>
    </w:p>
    <w:p w:rsidR="003E02C6" w:rsidRPr="00801C66" w:rsidRDefault="003E02C6" w:rsidP="00262707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2627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5C4C4E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CD5AB5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социальной инфраструктуры</w:t>
      </w:r>
    </w:p>
    <w:p w:rsidR="003E02C6" w:rsidRPr="003E02C6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>жской области на 2017-2030 годы</w:t>
      </w: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6DE" w:rsidRDefault="006226DE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Отчет подготовлен в соответствии с постановлением администрации </w:t>
      </w:r>
      <w:proofErr w:type="spellStart"/>
      <w:r w:rsidRP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3E02C6" w:rsidRDefault="003E02C6" w:rsidP="00262707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</w:t>
      </w:r>
      <w:r w:rsidR="001E5F3F">
        <w:rPr>
          <w:rFonts w:ascii="Times New Roman" w:eastAsia="Calibri" w:hAnsi="Times New Roman" w:cs="Times New Roman"/>
          <w:sz w:val="28"/>
          <w:szCs w:val="28"/>
        </w:rPr>
        <w:t>ой области на   период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2017-2030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Решением Совета народных депутатов № 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 октября 2015 года №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поселений, городских округов», Генеральным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 Воронежской области.</w:t>
      </w:r>
      <w:proofErr w:type="gramEnd"/>
    </w:p>
    <w:p w:rsidR="003E02C6" w:rsidRDefault="00524DA1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расчетного уровня обеспеченности населения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3E02C6" w:rsidRDefault="004737AE" w:rsidP="0026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повышение эффективности функционирования действующей социальной инфраструктуры.</w:t>
      </w:r>
    </w:p>
    <w:p w:rsidR="00474061" w:rsidRDefault="00474061" w:rsidP="0026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– создание материальной базы развития инфраструктуры для обеспечения решения главной стратегической задачи – повышение качества жизни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64EAA" w:rsidRPr="0022291F" w:rsidRDefault="00010160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на 2017</w:t>
      </w:r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A"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на период до 2030 года определены следующие приоритеты социальной инфраструктуры </w:t>
      </w:r>
      <w:proofErr w:type="spellStart"/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области: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жизни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основе развития социальной инфраструктуры;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жилищной сферы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области;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подрастающего поколения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наследия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="00781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32" w:rsidRPr="0022291F" w:rsidRDefault="00781732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рассматривает уровень и качество жизни населения, как степень удовлетворения материальных и духовных потребностей людей, достигаемых за счёт создания экономических и материальных условий и возможностей.</w:t>
      </w:r>
    </w:p>
    <w:p w:rsidR="00064EAA" w:rsidRDefault="006E5173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следующие результаты</w:t>
      </w:r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решены</w:t>
      </w:r>
      <w:proofErr w:type="gramEnd"/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увеличилось количество жителей 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спортом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среди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улучшилась культурно - досуговая деятельность учреждений культуры;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ведется жили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щное строительство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</w:t>
      </w:r>
      <w:proofErr w:type="gramStart"/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173" w:rsidRDefault="006E5173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возросла доля жителей поселения, вовлекаемых в разные формы культурной работы;</w:t>
      </w:r>
    </w:p>
    <w:p w:rsidR="00781732" w:rsidRDefault="00F23C5D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 кадровый потенциал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культуры 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C5D" w:rsidRDefault="00F23C5D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проводилась работа по увеличению количества жителей поселения, систематически занимающихся физической культурой и спортом, в том числе среди жителей с ограниче</w:t>
      </w:r>
      <w:r w:rsidR="009D3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физическими возможностями;</w:t>
      </w:r>
    </w:p>
    <w:p w:rsidR="009D308B" w:rsidRDefault="009D308B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сельского поселения </w:t>
      </w:r>
      <w:r w:rsidR="005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сохранилась сеть медицинских и аптечных учреждений (амбулатория в с. Народное,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Поповка, аптека в с. Народное), сеть учреждений образовани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культуры, вся инфраструктура;</w:t>
      </w:r>
      <w:proofErr w:type="gramEnd"/>
    </w:p>
    <w:p w:rsidR="00010160" w:rsidRDefault="00010160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структура для занятий спортом и физической культурой (многофункциональная спортивная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стадиона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спортзала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 и в с. Липяги, тренажерный зал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спортивно-досуговая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Народное, две спортивные площадки в с. Поповка и в с. Липяги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спортивно-тренажерная площадка в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6C6704" w:rsidRDefault="001B69F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пять детских площадок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9F6" w:rsidRDefault="002709F6" w:rsidP="006C670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населения на предмет качества предоставления </w:t>
      </w:r>
      <w:r w:rsidR="001B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показал, что 90% опрошенных удовлетворены качеством культурно-развлекательных и досуговых мероприятий</w:t>
      </w:r>
    </w:p>
    <w:p w:rsidR="001B69FA" w:rsidRDefault="005C4C4E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="001B69F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вопросы культуры </w:t>
      </w:r>
      <w:r w:rsidR="00CE292B">
        <w:rPr>
          <w:rFonts w:ascii="Times New Roman" w:hAnsi="Times New Roman" w:cs="Times New Roman"/>
          <w:sz w:val="28"/>
          <w:szCs w:val="28"/>
        </w:rPr>
        <w:t>израсходовано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 1375333,98 рубля, в том числе межбюджетные трансферты на обеспечение полномочий по решению отдельных вопросов местного значения в сфере культуры</w:t>
      </w:r>
      <w:r w:rsidR="00CE292B">
        <w:rPr>
          <w:rFonts w:ascii="Times New Roman" w:hAnsi="Times New Roman" w:cs="Times New Roman"/>
          <w:sz w:val="28"/>
          <w:szCs w:val="28"/>
        </w:rPr>
        <w:t xml:space="preserve"> – 1116500 рублей. </w:t>
      </w:r>
      <w:r w:rsidR="001B69FA">
        <w:rPr>
          <w:rFonts w:ascii="Times New Roman" w:hAnsi="Times New Roman" w:cs="Times New Roman"/>
          <w:sz w:val="28"/>
          <w:szCs w:val="28"/>
        </w:rPr>
        <w:t xml:space="preserve">В клубах действует </w:t>
      </w:r>
      <w:r w:rsidR="0088550F">
        <w:rPr>
          <w:rFonts w:ascii="Times New Roman" w:hAnsi="Times New Roman" w:cs="Times New Roman"/>
          <w:sz w:val="28"/>
          <w:szCs w:val="28"/>
        </w:rPr>
        <w:t>23 к</w:t>
      </w:r>
      <w:r w:rsidR="001B69FA" w:rsidRPr="009C32CF">
        <w:rPr>
          <w:rFonts w:ascii="Times New Roman" w:hAnsi="Times New Roman" w:cs="Times New Roman"/>
          <w:sz w:val="28"/>
          <w:szCs w:val="28"/>
        </w:rPr>
        <w:t>ружковых и творческих объед</w:t>
      </w:r>
      <w:r w:rsidR="001B69FA">
        <w:rPr>
          <w:rFonts w:ascii="Times New Roman" w:hAnsi="Times New Roman" w:cs="Times New Roman"/>
          <w:sz w:val="28"/>
          <w:szCs w:val="28"/>
        </w:rPr>
        <w:t xml:space="preserve">инения, в которых занимается </w:t>
      </w:r>
      <w:r w:rsidR="0088550F">
        <w:rPr>
          <w:rFonts w:ascii="Times New Roman" w:hAnsi="Times New Roman" w:cs="Times New Roman"/>
          <w:sz w:val="28"/>
          <w:szCs w:val="28"/>
        </w:rPr>
        <w:t>327 человек</w:t>
      </w:r>
      <w:r w:rsidR="001B69FA" w:rsidRPr="009C32CF">
        <w:rPr>
          <w:rFonts w:ascii="Times New Roman" w:hAnsi="Times New Roman" w:cs="Times New Roman"/>
          <w:sz w:val="28"/>
          <w:szCs w:val="28"/>
        </w:rPr>
        <w:t>. В</w:t>
      </w:r>
      <w:r w:rsidR="001B69FA">
        <w:rPr>
          <w:rFonts w:ascii="Times New Roman" w:hAnsi="Times New Roman" w:cs="Times New Roman"/>
          <w:sz w:val="28"/>
          <w:szCs w:val="28"/>
        </w:rPr>
        <w:t xml:space="preserve"> штате Домов культуры работает </w:t>
      </w:r>
      <w:r w:rsidR="0088550F">
        <w:rPr>
          <w:rFonts w:ascii="Times New Roman" w:hAnsi="Times New Roman" w:cs="Times New Roman"/>
          <w:sz w:val="28"/>
          <w:szCs w:val="28"/>
        </w:rPr>
        <w:t>6</w:t>
      </w:r>
      <w:r w:rsidR="001B69FA" w:rsidRPr="009C32CF">
        <w:rPr>
          <w:rFonts w:ascii="Times New Roman" w:hAnsi="Times New Roman" w:cs="Times New Roman"/>
          <w:sz w:val="28"/>
          <w:szCs w:val="28"/>
        </w:rPr>
        <w:t xml:space="preserve"> </w:t>
      </w:r>
      <w:r w:rsidR="001B69FA">
        <w:rPr>
          <w:rFonts w:ascii="Times New Roman" w:hAnsi="Times New Roman" w:cs="Times New Roman"/>
          <w:sz w:val="28"/>
          <w:szCs w:val="28"/>
        </w:rPr>
        <w:t>специалистов</w:t>
      </w:r>
      <w:r w:rsidR="001B69FA" w:rsidRPr="009C32CF">
        <w:rPr>
          <w:rFonts w:ascii="Times New Roman" w:hAnsi="Times New Roman" w:cs="Times New Roman"/>
          <w:sz w:val="28"/>
          <w:szCs w:val="28"/>
        </w:rPr>
        <w:t>.</w:t>
      </w:r>
    </w:p>
    <w:p w:rsidR="001B69FA" w:rsidRDefault="005C4C4E" w:rsidP="00CE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B69FA">
        <w:rPr>
          <w:rFonts w:ascii="Times New Roman" w:hAnsi="Times New Roman" w:cs="Times New Roman"/>
          <w:sz w:val="28"/>
          <w:szCs w:val="28"/>
        </w:rPr>
        <w:t xml:space="preserve"> году на развитие </w:t>
      </w:r>
      <w:r w:rsidR="00CE292B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 культура и спорт</w:t>
      </w:r>
      <w:r w:rsidR="00CE292B">
        <w:rPr>
          <w:rFonts w:ascii="Times New Roman" w:hAnsi="Times New Roman" w:cs="Times New Roman"/>
          <w:sz w:val="28"/>
          <w:szCs w:val="28"/>
        </w:rPr>
        <w:t>а выделено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 1797000 рублей</w:t>
      </w:r>
      <w:r w:rsidR="00CE29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B69FA">
        <w:rPr>
          <w:rFonts w:ascii="Times New Roman" w:hAnsi="Times New Roman" w:cs="Times New Roman"/>
          <w:sz w:val="28"/>
          <w:szCs w:val="28"/>
        </w:rPr>
        <w:t xml:space="preserve"> Средства направлены на изготовление проектно-сметной </w:t>
      </w:r>
      <w:proofErr w:type="gramStart"/>
      <w:r w:rsidR="001B69FA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="001B69FA">
        <w:rPr>
          <w:rFonts w:ascii="Times New Roman" w:hAnsi="Times New Roman" w:cs="Times New Roman"/>
          <w:sz w:val="28"/>
          <w:szCs w:val="28"/>
        </w:rPr>
        <w:t xml:space="preserve"> на строительство </w:t>
      </w:r>
      <w:proofErr w:type="spellStart"/>
      <w:r w:rsidR="001B69FA"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 w:rsidR="001B69FA">
        <w:rPr>
          <w:rFonts w:ascii="Times New Roman" w:hAnsi="Times New Roman" w:cs="Times New Roman"/>
          <w:sz w:val="28"/>
          <w:szCs w:val="28"/>
        </w:rPr>
        <w:t xml:space="preserve"> трассы в с. Народное. Формируется устойчивое сознание у населения </w:t>
      </w:r>
      <w:proofErr w:type="gramStart"/>
      <w:r w:rsidR="001B69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69FA">
        <w:rPr>
          <w:rFonts w:ascii="Times New Roman" w:hAnsi="Times New Roman" w:cs="Times New Roman"/>
          <w:sz w:val="28"/>
          <w:szCs w:val="28"/>
        </w:rPr>
        <w:t xml:space="preserve"> в особенности у молодежи значимости и роли спорта в сохранении здоровья.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приступили строительству детского сада на 70 мест. Сто</w:t>
      </w:r>
      <w:r w:rsidR="005C4C4E">
        <w:rPr>
          <w:rFonts w:ascii="Times New Roman" w:hAnsi="Times New Roman" w:cs="Times New Roman"/>
          <w:sz w:val="28"/>
          <w:szCs w:val="28"/>
        </w:rPr>
        <w:t>имость объекта 142 млн. рублей</w:t>
      </w:r>
      <w:proofErr w:type="gramStart"/>
      <w:r w:rsidR="005C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EAA" w:rsidRPr="002709F6" w:rsidRDefault="00064EAA" w:rsidP="00270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4EAA" w:rsidRPr="002709F6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EB" w:rsidRDefault="006525EB" w:rsidP="00064EAA">
      <w:pPr>
        <w:spacing w:after="0" w:line="240" w:lineRule="auto"/>
      </w:pPr>
      <w:r>
        <w:separator/>
      </w:r>
    </w:p>
  </w:endnote>
  <w:endnote w:type="continuationSeparator" w:id="0">
    <w:p w:rsidR="006525EB" w:rsidRDefault="006525EB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2B">
          <w:rPr>
            <w:noProof/>
          </w:rPr>
          <w:t>3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EB" w:rsidRDefault="006525EB" w:rsidP="00064EAA">
      <w:pPr>
        <w:spacing w:after="0" w:line="240" w:lineRule="auto"/>
      </w:pPr>
      <w:r>
        <w:separator/>
      </w:r>
    </w:p>
  </w:footnote>
  <w:footnote w:type="continuationSeparator" w:id="0">
    <w:p w:rsidR="006525EB" w:rsidRDefault="006525EB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62D64640"/>
    <w:lvl w:ilvl="0" w:tplc="71F07E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10160"/>
    <w:rsid w:val="00031EAD"/>
    <w:rsid w:val="0003202A"/>
    <w:rsid w:val="00064EAA"/>
    <w:rsid w:val="00127371"/>
    <w:rsid w:val="001A0154"/>
    <w:rsid w:val="001B69FA"/>
    <w:rsid w:val="001E5F3F"/>
    <w:rsid w:val="001F6A01"/>
    <w:rsid w:val="00236709"/>
    <w:rsid w:val="00255DD2"/>
    <w:rsid w:val="00262707"/>
    <w:rsid w:val="002709AE"/>
    <w:rsid w:val="002709F6"/>
    <w:rsid w:val="002776F9"/>
    <w:rsid w:val="002C1E91"/>
    <w:rsid w:val="00320DE6"/>
    <w:rsid w:val="00353D1E"/>
    <w:rsid w:val="003E02C6"/>
    <w:rsid w:val="004737AE"/>
    <w:rsid w:val="00474061"/>
    <w:rsid w:val="00505004"/>
    <w:rsid w:val="00524DA1"/>
    <w:rsid w:val="00533BAD"/>
    <w:rsid w:val="00570510"/>
    <w:rsid w:val="005C4C4E"/>
    <w:rsid w:val="006226DE"/>
    <w:rsid w:val="006525EB"/>
    <w:rsid w:val="006831E5"/>
    <w:rsid w:val="006C6704"/>
    <w:rsid w:val="006D5403"/>
    <w:rsid w:val="006E5173"/>
    <w:rsid w:val="00742434"/>
    <w:rsid w:val="00781732"/>
    <w:rsid w:val="0078609A"/>
    <w:rsid w:val="008018F4"/>
    <w:rsid w:val="0088550F"/>
    <w:rsid w:val="008F7164"/>
    <w:rsid w:val="0094291F"/>
    <w:rsid w:val="009D308B"/>
    <w:rsid w:val="009F7551"/>
    <w:rsid w:val="00A0719A"/>
    <w:rsid w:val="00A2540D"/>
    <w:rsid w:val="00A810E5"/>
    <w:rsid w:val="00B42F14"/>
    <w:rsid w:val="00BC5DCA"/>
    <w:rsid w:val="00BD632A"/>
    <w:rsid w:val="00C12D24"/>
    <w:rsid w:val="00C16A0C"/>
    <w:rsid w:val="00CC59FD"/>
    <w:rsid w:val="00CE292B"/>
    <w:rsid w:val="00DF67C6"/>
    <w:rsid w:val="00E85DEA"/>
    <w:rsid w:val="00F239BE"/>
    <w:rsid w:val="00F23C5D"/>
    <w:rsid w:val="00F672BF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45</cp:revision>
  <cp:lastPrinted>2023-02-01T08:07:00Z</cp:lastPrinted>
  <dcterms:created xsi:type="dcterms:W3CDTF">2017-07-10T07:59:00Z</dcterms:created>
  <dcterms:modified xsi:type="dcterms:W3CDTF">2024-02-13T10:39:00Z</dcterms:modified>
</cp:coreProperties>
</file>